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C701C5" w14:textId="77777777" w:rsidR="000D669C" w:rsidRDefault="000D669C" w:rsidP="00103EF2">
      <w:pPr>
        <w:spacing w:after="0" w:line="240" w:lineRule="auto"/>
        <w:jc w:val="right"/>
      </w:pPr>
      <w:r w:rsidRPr="00C963F4">
        <w:rPr>
          <w:noProof/>
          <w:lang w:eastAsia="de-AT"/>
        </w:rPr>
        <w:drawing>
          <wp:inline distT="0" distB="0" distL="0" distR="0" wp14:anchorId="7F0ADD8A" wp14:editId="5EE1E0DB">
            <wp:extent cx="857250" cy="85725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LM-CI-CD\Logos\Logo TLM\tlm_logo_4c\ohne Sublines\tlm_logo_4cohnezeilen.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58041" cy="858041"/>
                    </a:xfrm>
                    <a:prstGeom prst="rect">
                      <a:avLst/>
                    </a:prstGeom>
                    <a:noFill/>
                    <a:ln>
                      <a:noFill/>
                    </a:ln>
                  </pic:spPr>
                </pic:pic>
              </a:graphicData>
            </a:graphic>
          </wp:inline>
        </w:drawing>
      </w:r>
    </w:p>
    <w:p w14:paraId="519BA687" w14:textId="77777777" w:rsidR="000D669C" w:rsidRPr="00C963F4" w:rsidRDefault="000D669C" w:rsidP="00103EF2">
      <w:pPr>
        <w:spacing w:after="0" w:line="240" w:lineRule="auto"/>
        <w:jc w:val="right"/>
      </w:pPr>
    </w:p>
    <w:p w14:paraId="5B505937" w14:textId="77777777" w:rsidR="000D669C" w:rsidRPr="00C963F4" w:rsidRDefault="000D669C" w:rsidP="00103EF2">
      <w:pPr>
        <w:pStyle w:val="Adressblock"/>
        <w:spacing w:line="240" w:lineRule="auto"/>
        <w:jc w:val="right"/>
        <w:rPr>
          <w:rFonts w:asciiTheme="minorHAnsi" w:hAnsiTheme="minorHAnsi" w:cstheme="minorHAnsi"/>
          <w:b/>
        </w:rPr>
      </w:pPr>
      <w:r w:rsidRPr="00C963F4">
        <w:rPr>
          <w:rFonts w:asciiTheme="minorHAnsi" w:hAnsiTheme="minorHAnsi" w:cstheme="minorHAnsi"/>
          <w:b/>
        </w:rPr>
        <w:t xml:space="preserve">Tiroler Landesmuseen-Betriebsgesellschaft </w:t>
      </w:r>
      <w:proofErr w:type="spellStart"/>
      <w:r w:rsidRPr="00C963F4">
        <w:rPr>
          <w:rFonts w:asciiTheme="minorHAnsi" w:hAnsiTheme="minorHAnsi" w:cstheme="minorHAnsi"/>
          <w:b/>
        </w:rPr>
        <w:t>m.b.H</w:t>
      </w:r>
      <w:proofErr w:type="spellEnd"/>
      <w:r w:rsidRPr="00C963F4">
        <w:rPr>
          <w:rFonts w:asciiTheme="minorHAnsi" w:hAnsiTheme="minorHAnsi" w:cstheme="minorHAnsi"/>
          <w:b/>
        </w:rPr>
        <w:t>.</w:t>
      </w:r>
    </w:p>
    <w:p w14:paraId="347B7A75" w14:textId="77777777" w:rsidR="000D669C" w:rsidRPr="00C963F4" w:rsidRDefault="000D669C" w:rsidP="00103EF2">
      <w:pPr>
        <w:pStyle w:val="Adressblock"/>
        <w:spacing w:line="240" w:lineRule="auto"/>
        <w:jc w:val="right"/>
        <w:rPr>
          <w:rFonts w:asciiTheme="minorHAnsi" w:hAnsiTheme="minorHAnsi" w:cstheme="minorHAnsi"/>
          <w:lang w:val="it-IT"/>
        </w:rPr>
      </w:pPr>
      <w:proofErr w:type="spellStart"/>
      <w:r w:rsidRPr="00C963F4">
        <w:rPr>
          <w:rFonts w:asciiTheme="minorHAnsi" w:hAnsiTheme="minorHAnsi" w:cstheme="minorHAnsi"/>
          <w:lang w:val="it-IT"/>
        </w:rPr>
        <w:t>Museumstraße</w:t>
      </w:r>
      <w:proofErr w:type="spellEnd"/>
      <w:r w:rsidRPr="00C963F4">
        <w:rPr>
          <w:rFonts w:asciiTheme="minorHAnsi" w:hAnsiTheme="minorHAnsi" w:cstheme="minorHAnsi"/>
          <w:lang w:val="it-IT"/>
        </w:rPr>
        <w:t xml:space="preserve"> 15, 6020 Innsbruck</w:t>
      </w:r>
    </w:p>
    <w:p w14:paraId="0015AE6E" w14:textId="77777777" w:rsidR="000D669C" w:rsidRPr="00C963F4" w:rsidRDefault="000D669C" w:rsidP="00103EF2">
      <w:pPr>
        <w:pStyle w:val="Adressblock"/>
        <w:spacing w:line="240" w:lineRule="auto"/>
        <w:jc w:val="right"/>
        <w:rPr>
          <w:rFonts w:asciiTheme="minorHAnsi" w:hAnsiTheme="minorHAnsi" w:cstheme="minorHAnsi"/>
          <w:lang w:val="it-IT"/>
        </w:rPr>
      </w:pPr>
      <w:r w:rsidRPr="00C963F4">
        <w:rPr>
          <w:rFonts w:asciiTheme="minorHAnsi" w:hAnsiTheme="minorHAnsi" w:cstheme="minorHAnsi"/>
          <w:lang w:val="it-IT"/>
        </w:rPr>
        <w:t>www.tiroler-landesmuseen.at</w:t>
      </w:r>
    </w:p>
    <w:p w14:paraId="5AD14FDB" w14:textId="77777777" w:rsidR="000D669C" w:rsidRPr="00C963F4" w:rsidRDefault="000D669C" w:rsidP="00103EF2">
      <w:pPr>
        <w:pStyle w:val="Adressblock"/>
        <w:spacing w:line="240" w:lineRule="auto"/>
        <w:jc w:val="right"/>
        <w:rPr>
          <w:rFonts w:asciiTheme="minorHAnsi" w:hAnsiTheme="minorHAnsi" w:cstheme="minorHAnsi"/>
        </w:rPr>
      </w:pPr>
      <w:r w:rsidRPr="00C963F4">
        <w:rPr>
          <w:rFonts w:asciiTheme="minorHAnsi" w:hAnsiTheme="minorHAnsi" w:cstheme="minorHAnsi"/>
        </w:rPr>
        <w:t>Mag. Dr. Michael Zechmann</w:t>
      </w:r>
    </w:p>
    <w:p w14:paraId="2AF1709C" w14:textId="77777777" w:rsidR="000D669C" w:rsidRPr="00C963F4" w:rsidRDefault="000D669C" w:rsidP="00103EF2">
      <w:pPr>
        <w:pStyle w:val="Adressblock"/>
        <w:spacing w:line="240" w:lineRule="auto"/>
        <w:jc w:val="right"/>
        <w:rPr>
          <w:rFonts w:asciiTheme="minorHAnsi" w:hAnsiTheme="minorHAnsi" w:cstheme="minorHAnsi"/>
        </w:rPr>
      </w:pPr>
      <w:r w:rsidRPr="00C963F4">
        <w:rPr>
          <w:rFonts w:asciiTheme="minorHAnsi" w:hAnsiTheme="minorHAnsi" w:cstheme="minorHAnsi"/>
        </w:rPr>
        <w:t>m.zechmann@tiroler-landesmuseen.at</w:t>
      </w:r>
    </w:p>
    <w:p w14:paraId="0B79CEF1" w14:textId="77777777" w:rsidR="000D669C" w:rsidRPr="00C963F4" w:rsidRDefault="000D669C" w:rsidP="00103EF2">
      <w:pPr>
        <w:pStyle w:val="Adressblock"/>
        <w:tabs>
          <w:tab w:val="left" w:pos="630"/>
        </w:tabs>
        <w:spacing w:line="240" w:lineRule="auto"/>
        <w:jc w:val="right"/>
        <w:rPr>
          <w:rFonts w:asciiTheme="minorHAnsi" w:hAnsiTheme="minorHAnsi" w:cstheme="minorHAnsi"/>
        </w:rPr>
      </w:pPr>
      <w:r w:rsidRPr="00C963F4">
        <w:rPr>
          <w:rFonts w:asciiTheme="minorHAnsi" w:hAnsiTheme="minorHAnsi" w:cstheme="minorHAnsi"/>
        </w:rPr>
        <w:tab/>
        <w:t>T +43 512 594 89-110</w:t>
      </w:r>
    </w:p>
    <w:p w14:paraId="5B04A4DA" w14:textId="77777777" w:rsidR="000D669C" w:rsidRPr="00C963F4" w:rsidRDefault="000D669C" w:rsidP="00103EF2">
      <w:pPr>
        <w:pStyle w:val="Adressblock"/>
        <w:tabs>
          <w:tab w:val="left" w:pos="630"/>
        </w:tabs>
        <w:spacing w:line="240" w:lineRule="auto"/>
        <w:jc w:val="right"/>
        <w:rPr>
          <w:rFonts w:asciiTheme="minorHAnsi" w:hAnsiTheme="minorHAnsi" w:cstheme="minorHAnsi"/>
        </w:rPr>
      </w:pPr>
    </w:p>
    <w:p w14:paraId="7A01C3E7" w14:textId="77777777" w:rsidR="00242595" w:rsidRDefault="00242595" w:rsidP="00242595">
      <w:pPr>
        <w:spacing w:after="0" w:line="240" w:lineRule="auto"/>
        <w:rPr>
          <w:rFonts w:cstheme="minorHAnsi"/>
          <w:b/>
          <w:color w:val="A6A6A6" w:themeColor="background1" w:themeShade="A6"/>
          <w:sz w:val="52"/>
          <w:szCs w:val="52"/>
        </w:rPr>
      </w:pPr>
    </w:p>
    <w:p w14:paraId="44A0AC62" w14:textId="77777777" w:rsidR="00242595" w:rsidRPr="00C963F4" w:rsidRDefault="00242595" w:rsidP="00242595">
      <w:pPr>
        <w:spacing w:after="0" w:line="240" w:lineRule="auto"/>
        <w:rPr>
          <w:rFonts w:cstheme="minorHAnsi"/>
          <w:b/>
          <w:color w:val="A6A6A6" w:themeColor="background1" w:themeShade="A6"/>
          <w:sz w:val="52"/>
          <w:szCs w:val="52"/>
        </w:rPr>
      </w:pPr>
      <w:r w:rsidRPr="00C963F4">
        <w:rPr>
          <w:rFonts w:cstheme="minorHAnsi"/>
          <w:b/>
          <w:color w:val="A6A6A6" w:themeColor="background1" w:themeShade="A6"/>
          <w:sz w:val="52"/>
          <w:szCs w:val="52"/>
        </w:rPr>
        <w:t>MEDIENINFORMATION</w:t>
      </w:r>
    </w:p>
    <w:p w14:paraId="59CA0F6F" w14:textId="34BFE75C" w:rsidR="001D7A7D" w:rsidRDefault="00843993" w:rsidP="00103EF2">
      <w:pPr>
        <w:spacing w:after="0" w:line="240" w:lineRule="auto"/>
        <w:rPr>
          <w:rFonts w:cstheme="minorHAnsi"/>
          <w:b/>
          <w:caps/>
          <w:color w:val="C00000"/>
          <w:sz w:val="36"/>
          <w:szCs w:val="36"/>
        </w:rPr>
      </w:pPr>
      <w:r>
        <w:rPr>
          <w:rFonts w:cstheme="minorHAnsi"/>
          <w:b/>
          <w:caps/>
          <w:color w:val="C00000"/>
          <w:sz w:val="36"/>
          <w:szCs w:val="36"/>
        </w:rPr>
        <w:t>Sichtweisen</w:t>
      </w:r>
    </w:p>
    <w:p w14:paraId="1017C078" w14:textId="5921F287" w:rsidR="00146698" w:rsidRPr="00C963F4" w:rsidRDefault="00843993" w:rsidP="00103EF2">
      <w:pPr>
        <w:spacing w:after="0" w:line="240" w:lineRule="auto"/>
        <w:rPr>
          <w:rFonts w:cstheme="minorHAnsi"/>
          <w:b/>
          <w:color w:val="C00000"/>
          <w:sz w:val="36"/>
          <w:szCs w:val="36"/>
        </w:rPr>
      </w:pPr>
      <w:r>
        <w:rPr>
          <w:rFonts w:cstheme="minorHAnsi"/>
          <w:b/>
          <w:color w:val="C00000"/>
          <w:sz w:val="36"/>
          <w:szCs w:val="36"/>
        </w:rPr>
        <w:t>Erste Online-Ausstellung der Tiroler Landesmuseen</w:t>
      </w:r>
    </w:p>
    <w:p w14:paraId="2083C375" w14:textId="77777777" w:rsidR="00BC656E" w:rsidRPr="00635BE5" w:rsidRDefault="00BC656E" w:rsidP="00103EF2">
      <w:pPr>
        <w:spacing w:after="0" w:line="240" w:lineRule="auto"/>
        <w:rPr>
          <w:rFonts w:cstheme="minorHAnsi"/>
          <w:sz w:val="28"/>
          <w:szCs w:val="28"/>
        </w:rPr>
      </w:pPr>
    </w:p>
    <w:p w14:paraId="5522F6F0" w14:textId="6E9E4909" w:rsidR="00843993" w:rsidRPr="00843993" w:rsidRDefault="00843993" w:rsidP="00843993">
      <w:pPr>
        <w:rPr>
          <w:b/>
          <w:noProof/>
          <w:lang w:val="de-DE" w:eastAsia="de-AT"/>
        </w:rPr>
      </w:pPr>
      <w:r w:rsidRPr="00843993">
        <w:rPr>
          <w:b/>
          <w:noProof/>
          <w:lang w:val="de-DE" w:eastAsia="de-AT"/>
        </w:rPr>
        <w:t xml:space="preserve">Die Tiroler Landesmsueen eröffneten </w:t>
      </w:r>
      <w:r w:rsidR="00AB3C0D">
        <w:rPr>
          <w:b/>
          <w:noProof/>
          <w:lang w:val="de-DE" w:eastAsia="de-AT"/>
        </w:rPr>
        <w:t>am 24. September 2020</w:t>
      </w:r>
      <w:r w:rsidRPr="00843993">
        <w:rPr>
          <w:b/>
          <w:noProof/>
          <w:lang w:val="de-DE" w:eastAsia="de-AT"/>
        </w:rPr>
        <w:t xml:space="preserve"> die erste Online Ausstellung ihrer Geschichte. „Sichtweisen“</w:t>
      </w:r>
      <w:r w:rsidRPr="00843993">
        <w:rPr>
          <w:b/>
        </w:rPr>
        <w:t xml:space="preserve"> zeigt k</w:t>
      </w:r>
      <w:r w:rsidRPr="00843993">
        <w:rPr>
          <w:b/>
          <w:noProof/>
          <w:lang w:val="de-DE" w:eastAsia="de-AT"/>
        </w:rPr>
        <w:t xml:space="preserve">ünstlerische Arbeiten der Besucherinnen und Besucher von „Kreativ im Ferdinandeum“. Die Ausstellung wurde mit einer realen Werkschau und einem kleinen Fest im </w:t>
      </w:r>
      <w:r w:rsidR="00AB3C0D">
        <w:rPr>
          <w:b/>
          <w:noProof/>
          <w:lang w:val="de-DE" w:eastAsia="de-AT"/>
        </w:rPr>
        <w:t>„</w:t>
      </w:r>
      <w:r w:rsidRPr="00843993">
        <w:rPr>
          <w:b/>
          <w:noProof/>
          <w:lang w:val="de-DE" w:eastAsia="de-AT"/>
        </w:rPr>
        <w:t>Atelier 2</w:t>
      </w:r>
      <w:r w:rsidR="00AB3C0D">
        <w:rPr>
          <w:b/>
          <w:noProof/>
          <w:lang w:val="de-DE" w:eastAsia="de-AT"/>
        </w:rPr>
        <w:t>“</w:t>
      </w:r>
      <w:r w:rsidRPr="00843993">
        <w:rPr>
          <w:b/>
          <w:noProof/>
          <w:lang w:val="de-DE" w:eastAsia="de-AT"/>
        </w:rPr>
        <w:t xml:space="preserve"> und im Hof des Ferdinandeums eröffnet.</w:t>
      </w:r>
    </w:p>
    <w:p w14:paraId="39683D7D" w14:textId="42E236BD" w:rsidR="00843993" w:rsidRDefault="00843993" w:rsidP="00843993">
      <w:pPr>
        <w:rPr>
          <w:noProof/>
          <w:lang w:val="de-DE" w:eastAsia="de-AT"/>
        </w:rPr>
      </w:pPr>
      <w:r>
        <w:rPr>
          <w:noProof/>
          <w:lang w:val="de-DE" w:eastAsia="de-AT"/>
        </w:rPr>
        <w:t>„Vor allem in Zeiten wie diesen sind virtuelle Angebote von Museen immer bedeutender“ zeigte sich  Direktor Peter Assmann beim Fest überzeugt. Die Werke können über die Webseite der Tiroler Landesmuseen im virtuellen Ausstellungsraum besichtigt werden. In insgesamt vier Räumen werden Landschaften, Portraits und abstrakte Kunstwerke präsentiert.</w:t>
      </w:r>
    </w:p>
    <w:p w14:paraId="6F0BB841" w14:textId="4964E2AB" w:rsidR="00843993" w:rsidRDefault="00843993" w:rsidP="00843993">
      <w:pPr>
        <w:rPr>
          <w:noProof/>
          <w:lang w:val="de-DE" w:eastAsia="de-AT"/>
        </w:rPr>
      </w:pPr>
      <w:r>
        <w:rPr>
          <w:noProof/>
          <w:lang w:val="de-DE" w:eastAsia="de-AT"/>
        </w:rPr>
        <w:t>Durch das Tool kurator.digital eines Tiroler Star</w:t>
      </w:r>
      <w:r w:rsidR="00AB3C0D">
        <w:rPr>
          <w:noProof/>
          <w:lang w:val="de-DE" w:eastAsia="de-AT"/>
        </w:rPr>
        <w:t>t</w:t>
      </w:r>
      <w:r>
        <w:rPr>
          <w:noProof/>
          <w:lang w:val="de-DE" w:eastAsia="de-AT"/>
        </w:rPr>
        <w:t xml:space="preserve">-ups können Museen sehr schnell und einfach Online-Ausstellungen zusammenstellen. Die Tiroler Landesmsueen sind hier als Kooperationspartner des Projektes der Testballon. „Aufgrund dieser Ausstellung und den positiven Reaktionen der anwesenden Besucher kann ich nur sagen, dass das Projekt funktioniert und wir in den kommenden Monaten sicherlich mehr virtuelle Ausstellungen präsentieren werden“, so Assmann. </w:t>
      </w:r>
    </w:p>
    <w:p w14:paraId="2FA87945" w14:textId="66F798A0" w:rsidR="00843993" w:rsidRDefault="00843993" w:rsidP="00843993">
      <w:pPr>
        <w:rPr>
          <w:noProof/>
          <w:lang w:val="de-DE" w:eastAsia="de-AT"/>
        </w:rPr>
      </w:pPr>
      <w:r>
        <w:rPr>
          <w:noProof/>
          <w:lang w:val="de-DE" w:eastAsia="de-AT"/>
        </w:rPr>
        <w:t xml:space="preserve">Die Online-Ausstellung bleibt bis auf weiteres über die Webseite der Tiroler Landesmuseen </w:t>
      </w:r>
      <w:r w:rsidR="00AB3C0D">
        <w:rPr>
          <w:noProof/>
          <w:lang w:val="de-DE" w:eastAsia="de-AT"/>
        </w:rPr>
        <w:t xml:space="preserve">frei </w:t>
      </w:r>
      <w:r>
        <w:rPr>
          <w:noProof/>
          <w:lang w:val="de-DE" w:eastAsia="de-AT"/>
        </w:rPr>
        <w:t>zugänglich.</w:t>
      </w:r>
    </w:p>
    <w:p w14:paraId="0096DCF9" w14:textId="392C0CF6" w:rsidR="00843993" w:rsidRDefault="00843993" w:rsidP="00843993">
      <w:pPr>
        <w:rPr>
          <w:noProof/>
          <w:lang w:val="de-DE" w:eastAsia="de-AT"/>
        </w:rPr>
      </w:pPr>
      <w:r>
        <w:rPr>
          <w:noProof/>
          <w:lang w:val="de-DE" w:eastAsia="de-AT"/>
        </w:rPr>
        <w:t xml:space="preserve">Link zur Ausstellung: </w:t>
      </w:r>
      <w:hyperlink r:id="rId9" w:history="1">
        <w:r w:rsidRPr="00AD4412">
          <w:rPr>
            <w:rStyle w:val="Hyperlink"/>
            <w:noProof/>
            <w:lang w:val="de-DE" w:eastAsia="de-AT"/>
          </w:rPr>
          <w:t>https://www.tiroler-landesmuseen.at/online-ausstellungen/</w:t>
        </w:r>
      </w:hyperlink>
    </w:p>
    <w:p w14:paraId="7EB7EB62" w14:textId="77777777" w:rsidR="00843993" w:rsidRDefault="00843993" w:rsidP="00843993">
      <w:pPr>
        <w:rPr>
          <w:noProof/>
          <w:lang w:val="de-DE" w:eastAsia="de-AT"/>
        </w:rPr>
      </w:pPr>
    </w:p>
    <w:p w14:paraId="0B4A9193" w14:textId="77777777" w:rsidR="002D3186" w:rsidRPr="00843993" w:rsidRDefault="002D3186" w:rsidP="002D3186">
      <w:pPr>
        <w:spacing w:line="240" w:lineRule="auto"/>
        <w:contextualSpacing/>
        <w:rPr>
          <w:rFonts w:cs="Calibri"/>
          <w:lang w:val="de-DE"/>
        </w:rPr>
      </w:pPr>
    </w:p>
    <w:p w14:paraId="060202CF" w14:textId="77777777" w:rsidR="00843993" w:rsidRDefault="00843993" w:rsidP="002D3186">
      <w:pPr>
        <w:spacing w:line="240" w:lineRule="auto"/>
        <w:contextualSpacing/>
        <w:rPr>
          <w:rFonts w:cs="Calibri"/>
        </w:rPr>
      </w:pPr>
      <w:r w:rsidRPr="00843993">
        <w:rPr>
          <w:rFonts w:cs="Calibri"/>
        </w:rPr>
        <w:t>sichtweisen_01</w:t>
      </w:r>
    </w:p>
    <w:p w14:paraId="36492833" w14:textId="0C7BA726" w:rsidR="002D3186" w:rsidRPr="00D64850" w:rsidRDefault="00843993" w:rsidP="002D3186">
      <w:pPr>
        <w:spacing w:line="240" w:lineRule="auto"/>
        <w:contextualSpacing/>
        <w:rPr>
          <w:rFonts w:cs="Calibri"/>
        </w:rPr>
      </w:pPr>
      <w:r>
        <w:rPr>
          <w:rFonts w:cs="Calibri"/>
        </w:rPr>
        <w:t>Blick in die virtuelle Ausstellung</w:t>
      </w:r>
    </w:p>
    <w:p w14:paraId="63A85FC5" w14:textId="49429F11" w:rsidR="002D3186" w:rsidRDefault="002D3186" w:rsidP="002D3186">
      <w:pPr>
        <w:spacing w:line="240" w:lineRule="auto"/>
        <w:contextualSpacing/>
        <w:rPr>
          <w:rFonts w:cs="Calibri"/>
          <w:b/>
        </w:rPr>
      </w:pPr>
      <w:r w:rsidRPr="00D64850">
        <w:rPr>
          <w:rFonts w:cs="Calibri"/>
          <w:b/>
        </w:rPr>
        <w:t xml:space="preserve">© </w:t>
      </w:r>
      <w:proofErr w:type="spellStart"/>
      <w:r w:rsidR="00843993">
        <w:rPr>
          <w:rFonts w:cs="Calibri"/>
          <w:b/>
        </w:rPr>
        <w:t>kurator.digital</w:t>
      </w:r>
      <w:proofErr w:type="spellEnd"/>
      <w:r w:rsidR="00843993">
        <w:rPr>
          <w:rFonts w:cs="Calibri"/>
          <w:b/>
        </w:rPr>
        <w:t xml:space="preserve"> / TLM</w:t>
      </w:r>
    </w:p>
    <w:p w14:paraId="7EC81479" w14:textId="77777777" w:rsidR="00843993" w:rsidRDefault="00843993" w:rsidP="002D3186">
      <w:pPr>
        <w:spacing w:line="240" w:lineRule="auto"/>
        <w:contextualSpacing/>
        <w:rPr>
          <w:rFonts w:cs="Calibri"/>
          <w:b/>
        </w:rPr>
      </w:pPr>
    </w:p>
    <w:p w14:paraId="5CC66496" w14:textId="6423E1A6" w:rsidR="00843993" w:rsidRPr="00843993" w:rsidRDefault="00843993" w:rsidP="002D3186">
      <w:pPr>
        <w:spacing w:line="240" w:lineRule="auto"/>
        <w:contextualSpacing/>
        <w:rPr>
          <w:rFonts w:cs="Calibri"/>
        </w:rPr>
      </w:pPr>
      <w:r>
        <w:rPr>
          <w:rFonts w:cs="Calibri"/>
        </w:rPr>
        <w:t>s</w:t>
      </w:r>
      <w:r w:rsidRPr="00843993">
        <w:rPr>
          <w:rFonts w:cs="Calibri"/>
        </w:rPr>
        <w:t>ichtweisen_02</w:t>
      </w:r>
    </w:p>
    <w:p w14:paraId="5E6F2AD3" w14:textId="03E3380E" w:rsidR="00843993" w:rsidRPr="00843993" w:rsidRDefault="00843993" w:rsidP="002D3186">
      <w:pPr>
        <w:spacing w:line="240" w:lineRule="auto"/>
        <w:contextualSpacing/>
        <w:rPr>
          <w:rFonts w:cs="Calibri"/>
        </w:rPr>
      </w:pPr>
      <w:r w:rsidRPr="00843993">
        <w:rPr>
          <w:rFonts w:cs="Calibri"/>
        </w:rPr>
        <w:t xml:space="preserve">Eröffnungsfest der </w:t>
      </w:r>
      <w:r w:rsidR="00AB3C0D" w:rsidRPr="00843993">
        <w:rPr>
          <w:rFonts w:cs="Calibri"/>
        </w:rPr>
        <w:t>virtuellen</w:t>
      </w:r>
      <w:r w:rsidRPr="00843993">
        <w:rPr>
          <w:rFonts w:cs="Calibri"/>
        </w:rPr>
        <w:t xml:space="preserve"> Ausstellung im </w:t>
      </w:r>
      <w:r w:rsidR="00AB3C0D" w:rsidRPr="00843993">
        <w:rPr>
          <w:rFonts w:cs="Calibri"/>
        </w:rPr>
        <w:t>Ferdinandeum</w:t>
      </w:r>
      <w:bookmarkStart w:id="0" w:name="_GoBack"/>
      <w:bookmarkEnd w:id="0"/>
    </w:p>
    <w:p w14:paraId="259A14D2" w14:textId="4A15D8A0" w:rsidR="00843993" w:rsidRPr="00D64850" w:rsidRDefault="00843993" w:rsidP="002D3186">
      <w:pPr>
        <w:spacing w:line="240" w:lineRule="auto"/>
        <w:contextualSpacing/>
        <w:rPr>
          <w:rFonts w:cs="Calibri"/>
          <w:b/>
        </w:rPr>
      </w:pPr>
      <w:r>
        <w:rPr>
          <w:rFonts w:cs="Calibri"/>
          <w:b/>
        </w:rPr>
        <w:t>© TLM</w:t>
      </w:r>
    </w:p>
    <w:p w14:paraId="4D6EE567" w14:textId="77777777" w:rsidR="002D3186" w:rsidRPr="008E08F7" w:rsidRDefault="002D3186" w:rsidP="002D3186">
      <w:pPr>
        <w:spacing w:line="240" w:lineRule="auto"/>
        <w:contextualSpacing/>
        <w:rPr>
          <w:rFonts w:cs="Calibri"/>
          <w:lang w:val="de-DE"/>
        </w:rPr>
      </w:pPr>
    </w:p>
    <w:p w14:paraId="2DA3A428" w14:textId="77777777" w:rsidR="002D3186" w:rsidRDefault="002D3186" w:rsidP="002D3186">
      <w:pPr>
        <w:spacing w:line="240" w:lineRule="auto"/>
        <w:contextualSpacing/>
        <w:rPr>
          <w:rFonts w:cs="Calibri"/>
          <w:b/>
        </w:rPr>
      </w:pPr>
    </w:p>
    <w:p w14:paraId="79DD6FBD" w14:textId="77777777" w:rsidR="002D3186" w:rsidRDefault="002D3186" w:rsidP="002D3186">
      <w:pPr>
        <w:spacing w:line="240" w:lineRule="auto"/>
        <w:contextualSpacing/>
        <w:rPr>
          <w:rFonts w:cs="Calibri"/>
          <w:b/>
        </w:rPr>
      </w:pPr>
    </w:p>
    <w:p w14:paraId="2BA87877" w14:textId="77777777" w:rsidR="00F67BA4" w:rsidRDefault="00F67BA4" w:rsidP="00F67BA4">
      <w:pPr>
        <w:suppressAutoHyphens/>
        <w:spacing w:after="0" w:line="240" w:lineRule="auto"/>
        <w:rPr>
          <w:b/>
          <w:caps/>
          <w:color w:val="C00000"/>
          <w:sz w:val="24"/>
          <w:szCs w:val="36"/>
        </w:rPr>
      </w:pPr>
    </w:p>
    <w:sectPr w:rsidR="00F67BA4" w:rsidSect="006D1C22">
      <w:footerReference w:type="default" r:id="rId10"/>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DC67FF" w14:textId="77777777" w:rsidR="00496087" w:rsidRDefault="00496087" w:rsidP="00C70047">
      <w:pPr>
        <w:spacing w:after="0" w:line="240" w:lineRule="auto"/>
      </w:pPr>
      <w:r>
        <w:separator/>
      </w:r>
    </w:p>
  </w:endnote>
  <w:endnote w:type="continuationSeparator" w:id="0">
    <w:p w14:paraId="68D2F597" w14:textId="77777777" w:rsidR="00496087" w:rsidRDefault="00496087" w:rsidP="00C70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Univers LT Std 47 Cn Lt">
    <w:altName w:val="Calibri"/>
    <w:panose1 w:val="00000000000000000000"/>
    <w:charset w:val="00"/>
    <w:family w:val="swiss"/>
    <w:notTrueType/>
    <w:pitch w:val="variable"/>
    <w:sig w:usb0="00000003" w:usb1="4000204A"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ヒラギノ角ゴ Pro W3">
    <w:charset w:val="4E"/>
    <w:family w:val="auto"/>
    <w:pitch w:val="variable"/>
    <w:sig w:usb0="00000001" w:usb1="08070000" w:usb2="00000010" w:usb3="00000000" w:csb0="00020000" w:csb1="00000000"/>
  </w:font>
  <w:font w:name="Liberation Serif">
    <w:altName w:val="Times New Roman"/>
    <w:charset w:val="00"/>
    <w:family w:val="roman"/>
    <w:pitch w:val="variable"/>
  </w:font>
  <w:font w:name="WenQuanYi Micro Hei">
    <w:charset w:val="00"/>
    <w:family w:val="auto"/>
    <w:pitch w:val="variable"/>
  </w:font>
  <w:font w:name="Lohit Devanagari">
    <w:altName w:val="Times New Roman"/>
    <w:charset w:val="00"/>
    <w:family w:val="auto"/>
    <w:pitch w:val="default"/>
  </w:font>
  <w:font w:name="Conduit ITC">
    <w:altName w:val="Conduit ITC"/>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E6880" w14:textId="75D2C27E" w:rsidR="00C70047" w:rsidRPr="00F47B2E" w:rsidRDefault="00C70047">
    <w:pPr>
      <w:pStyle w:val="Fuzeile"/>
      <w:jc w:val="right"/>
      <w:rPr>
        <w:sz w:val="16"/>
        <w:szCs w:val="16"/>
      </w:rPr>
    </w:pPr>
  </w:p>
  <w:p w14:paraId="505BD1FD" w14:textId="77777777" w:rsidR="00C70047" w:rsidRDefault="00C70047">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B801B5" w14:textId="77777777" w:rsidR="00496087" w:rsidRDefault="00496087" w:rsidP="00C70047">
      <w:pPr>
        <w:spacing w:after="0" w:line="240" w:lineRule="auto"/>
      </w:pPr>
      <w:r>
        <w:separator/>
      </w:r>
    </w:p>
  </w:footnote>
  <w:footnote w:type="continuationSeparator" w:id="0">
    <w:p w14:paraId="1578AF86" w14:textId="77777777" w:rsidR="00496087" w:rsidRDefault="00496087" w:rsidP="00C700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12999"/>
    <w:multiLevelType w:val="multilevel"/>
    <w:tmpl w:val="40BC0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BF56E0"/>
    <w:multiLevelType w:val="hybridMultilevel"/>
    <w:tmpl w:val="A7E2F684"/>
    <w:lvl w:ilvl="0" w:tplc="E9E825A2">
      <w:start w:val="1"/>
      <w:numFmt w:val="decimal"/>
      <w:lvlText w:val="%1."/>
      <w:lvlJc w:val="left"/>
      <w:pPr>
        <w:ind w:left="720" w:hanging="360"/>
      </w:pPr>
      <w:rPr>
        <w:i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63561FE1"/>
    <w:multiLevelType w:val="multilevel"/>
    <w:tmpl w:val="62DA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D45C40"/>
    <w:multiLevelType w:val="hybridMultilevel"/>
    <w:tmpl w:val="978452E6"/>
    <w:lvl w:ilvl="0" w:tplc="BB8A3B18">
      <w:numFmt w:val="bullet"/>
      <w:lvlText w:val=""/>
      <w:lvlJc w:val="left"/>
      <w:pPr>
        <w:ind w:left="720" w:hanging="360"/>
      </w:pPr>
      <w:rPr>
        <w:rFonts w:ascii="Wingdings" w:eastAsia="Calibri" w:hAnsi="Wingdings" w:cs="Times New Roman"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it-IT" w:vendorID="64" w:dllVersion="131078" w:nlCheck="1" w:checkStyle="0"/>
  <w:activeWritingStyle w:appName="MSWord" w:lang="en-US" w:vendorID="64" w:dllVersion="131078" w:nlCheck="1" w:checkStyle="1"/>
  <w:activeWritingStyle w:appName="MSWord" w:lang="de-AT" w:vendorID="64" w:dllVersion="131078" w:nlCheck="1" w:checkStyle="1"/>
  <w:activeWritingStyle w:appName="MSWord" w:lang="de-DE"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defaultTabStop w:val="708"/>
  <w:autoHyphenation/>
  <w:consecutiveHyphenLimit w:val="1"/>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E9E"/>
    <w:rsid w:val="00001378"/>
    <w:rsid w:val="00002950"/>
    <w:rsid w:val="000033CE"/>
    <w:rsid w:val="00004162"/>
    <w:rsid w:val="00004590"/>
    <w:rsid w:val="000052AC"/>
    <w:rsid w:val="00006292"/>
    <w:rsid w:val="00006C96"/>
    <w:rsid w:val="00010653"/>
    <w:rsid w:val="00010C00"/>
    <w:rsid w:val="00011748"/>
    <w:rsid w:val="00012358"/>
    <w:rsid w:val="00012A29"/>
    <w:rsid w:val="00013A12"/>
    <w:rsid w:val="00013C1D"/>
    <w:rsid w:val="000169E8"/>
    <w:rsid w:val="000221B4"/>
    <w:rsid w:val="00022924"/>
    <w:rsid w:val="000240AD"/>
    <w:rsid w:val="00024AA3"/>
    <w:rsid w:val="000253C4"/>
    <w:rsid w:val="00025BBC"/>
    <w:rsid w:val="00025FAF"/>
    <w:rsid w:val="00026042"/>
    <w:rsid w:val="00026399"/>
    <w:rsid w:val="000271C1"/>
    <w:rsid w:val="000275AF"/>
    <w:rsid w:val="0003079C"/>
    <w:rsid w:val="00031108"/>
    <w:rsid w:val="0003119C"/>
    <w:rsid w:val="0003148E"/>
    <w:rsid w:val="00032B39"/>
    <w:rsid w:val="00041418"/>
    <w:rsid w:val="00041649"/>
    <w:rsid w:val="0004186A"/>
    <w:rsid w:val="00043C93"/>
    <w:rsid w:val="00051AA7"/>
    <w:rsid w:val="00051B39"/>
    <w:rsid w:val="00051C3D"/>
    <w:rsid w:val="00053AE6"/>
    <w:rsid w:val="000562A2"/>
    <w:rsid w:val="0005750E"/>
    <w:rsid w:val="000578C8"/>
    <w:rsid w:val="0006054D"/>
    <w:rsid w:val="000611B2"/>
    <w:rsid w:val="000614C4"/>
    <w:rsid w:val="00063575"/>
    <w:rsid w:val="00063BC3"/>
    <w:rsid w:val="0007232E"/>
    <w:rsid w:val="000749BD"/>
    <w:rsid w:val="000763DC"/>
    <w:rsid w:val="0007664F"/>
    <w:rsid w:val="00083F26"/>
    <w:rsid w:val="00084448"/>
    <w:rsid w:val="00087FC9"/>
    <w:rsid w:val="00090E05"/>
    <w:rsid w:val="00092737"/>
    <w:rsid w:val="00092B0D"/>
    <w:rsid w:val="00093C93"/>
    <w:rsid w:val="00096C1D"/>
    <w:rsid w:val="000A0C9D"/>
    <w:rsid w:val="000A10BA"/>
    <w:rsid w:val="000A21DC"/>
    <w:rsid w:val="000A27E2"/>
    <w:rsid w:val="000A2D03"/>
    <w:rsid w:val="000A4FCF"/>
    <w:rsid w:val="000A585F"/>
    <w:rsid w:val="000A6401"/>
    <w:rsid w:val="000A74EC"/>
    <w:rsid w:val="000A75BC"/>
    <w:rsid w:val="000B110D"/>
    <w:rsid w:val="000B3817"/>
    <w:rsid w:val="000B6B02"/>
    <w:rsid w:val="000C1150"/>
    <w:rsid w:val="000C2C0D"/>
    <w:rsid w:val="000C43D2"/>
    <w:rsid w:val="000C579B"/>
    <w:rsid w:val="000C77C8"/>
    <w:rsid w:val="000D1146"/>
    <w:rsid w:val="000D22E9"/>
    <w:rsid w:val="000D5B38"/>
    <w:rsid w:val="000D669C"/>
    <w:rsid w:val="000D7424"/>
    <w:rsid w:val="000D759B"/>
    <w:rsid w:val="000E05F5"/>
    <w:rsid w:val="000E1645"/>
    <w:rsid w:val="000E32D6"/>
    <w:rsid w:val="000E5542"/>
    <w:rsid w:val="000E7B8E"/>
    <w:rsid w:val="000F51AC"/>
    <w:rsid w:val="000F57D0"/>
    <w:rsid w:val="000F5DA6"/>
    <w:rsid w:val="000F70BB"/>
    <w:rsid w:val="000F7621"/>
    <w:rsid w:val="00100DEA"/>
    <w:rsid w:val="0010281C"/>
    <w:rsid w:val="00103D78"/>
    <w:rsid w:val="00103EF2"/>
    <w:rsid w:val="001114C6"/>
    <w:rsid w:val="00113EC2"/>
    <w:rsid w:val="00114DEE"/>
    <w:rsid w:val="00115413"/>
    <w:rsid w:val="0011597D"/>
    <w:rsid w:val="00116C4D"/>
    <w:rsid w:val="00117070"/>
    <w:rsid w:val="00120A96"/>
    <w:rsid w:val="00120B16"/>
    <w:rsid w:val="0012138E"/>
    <w:rsid w:val="00125558"/>
    <w:rsid w:val="001279CD"/>
    <w:rsid w:val="00130815"/>
    <w:rsid w:val="00130846"/>
    <w:rsid w:val="001316E1"/>
    <w:rsid w:val="00131C68"/>
    <w:rsid w:val="00134648"/>
    <w:rsid w:val="001354BC"/>
    <w:rsid w:val="0013572C"/>
    <w:rsid w:val="00136B91"/>
    <w:rsid w:val="001429CF"/>
    <w:rsid w:val="001433E0"/>
    <w:rsid w:val="00146698"/>
    <w:rsid w:val="00146732"/>
    <w:rsid w:val="00146D25"/>
    <w:rsid w:val="001477D6"/>
    <w:rsid w:val="00147AE8"/>
    <w:rsid w:val="00151C6C"/>
    <w:rsid w:val="00151E05"/>
    <w:rsid w:val="001531B1"/>
    <w:rsid w:val="00155224"/>
    <w:rsid w:val="0015608D"/>
    <w:rsid w:val="0016087E"/>
    <w:rsid w:val="00160FDA"/>
    <w:rsid w:val="001631B2"/>
    <w:rsid w:val="00163FF8"/>
    <w:rsid w:val="0016635F"/>
    <w:rsid w:val="00171FA4"/>
    <w:rsid w:val="00173A46"/>
    <w:rsid w:val="00173BD3"/>
    <w:rsid w:val="00173F25"/>
    <w:rsid w:val="0017402C"/>
    <w:rsid w:val="00174A20"/>
    <w:rsid w:val="00174A2B"/>
    <w:rsid w:val="00175815"/>
    <w:rsid w:val="001762E8"/>
    <w:rsid w:val="0017664D"/>
    <w:rsid w:val="00176C60"/>
    <w:rsid w:val="00177F20"/>
    <w:rsid w:val="00180E49"/>
    <w:rsid w:val="0018158F"/>
    <w:rsid w:val="00182AB8"/>
    <w:rsid w:val="00183940"/>
    <w:rsid w:val="00185189"/>
    <w:rsid w:val="00187F8B"/>
    <w:rsid w:val="001919ED"/>
    <w:rsid w:val="001924B1"/>
    <w:rsid w:val="0019400A"/>
    <w:rsid w:val="001A00DE"/>
    <w:rsid w:val="001A55F3"/>
    <w:rsid w:val="001A5E14"/>
    <w:rsid w:val="001B00DC"/>
    <w:rsid w:val="001B116C"/>
    <w:rsid w:val="001B1711"/>
    <w:rsid w:val="001B194D"/>
    <w:rsid w:val="001B38E8"/>
    <w:rsid w:val="001B398C"/>
    <w:rsid w:val="001B3DCA"/>
    <w:rsid w:val="001B503D"/>
    <w:rsid w:val="001B6D83"/>
    <w:rsid w:val="001B77FA"/>
    <w:rsid w:val="001C0814"/>
    <w:rsid w:val="001C352C"/>
    <w:rsid w:val="001C4BD8"/>
    <w:rsid w:val="001C5F3E"/>
    <w:rsid w:val="001D0223"/>
    <w:rsid w:val="001D2637"/>
    <w:rsid w:val="001D3366"/>
    <w:rsid w:val="001D4467"/>
    <w:rsid w:val="001D516D"/>
    <w:rsid w:val="001D5450"/>
    <w:rsid w:val="001D57C4"/>
    <w:rsid w:val="001D5A7F"/>
    <w:rsid w:val="001D7A7D"/>
    <w:rsid w:val="001E0C78"/>
    <w:rsid w:val="001E2B21"/>
    <w:rsid w:val="001E5E71"/>
    <w:rsid w:val="001E6820"/>
    <w:rsid w:val="001E6CA4"/>
    <w:rsid w:val="001E79DD"/>
    <w:rsid w:val="001F01D4"/>
    <w:rsid w:val="001F04A5"/>
    <w:rsid w:val="001F2D33"/>
    <w:rsid w:val="001F41DD"/>
    <w:rsid w:val="001F4259"/>
    <w:rsid w:val="001F6B90"/>
    <w:rsid w:val="001F7C51"/>
    <w:rsid w:val="001F7D5F"/>
    <w:rsid w:val="001F7DCA"/>
    <w:rsid w:val="00202235"/>
    <w:rsid w:val="00203F51"/>
    <w:rsid w:val="002077B4"/>
    <w:rsid w:val="0021029A"/>
    <w:rsid w:val="002107EA"/>
    <w:rsid w:val="00210C39"/>
    <w:rsid w:val="00211771"/>
    <w:rsid w:val="0021188E"/>
    <w:rsid w:val="00211D36"/>
    <w:rsid w:val="002131DC"/>
    <w:rsid w:val="00214013"/>
    <w:rsid w:val="002143EA"/>
    <w:rsid w:val="00214AD3"/>
    <w:rsid w:val="002213AC"/>
    <w:rsid w:val="00222B42"/>
    <w:rsid w:val="00224E8B"/>
    <w:rsid w:val="002254DE"/>
    <w:rsid w:val="00225841"/>
    <w:rsid w:val="0022600A"/>
    <w:rsid w:val="002274F1"/>
    <w:rsid w:val="0023090E"/>
    <w:rsid w:val="002315EF"/>
    <w:rsid w:val="0023187F"/>
    <w:rsid w:val="00232F7E"/>
    <w:rsid w:val="0023301F"/>
    <w:rsid w:val="00233442"/>
    <w:rsid w:val="0023389E"/>
    <w:rsid w:val="00234461"/>
    <w:rsid w:val="00234EC8"/>
    <w:rsid w:val="00237C4D"/>
    <w:rsid w:val="00240CCC"/>
    <w:rsid w:val="00241BF2"/>
    <w:rsid w:val="00242034"/>
    <w:rsid w:val="00242595"/>
    <w:rsid w:val="00242AFD"/>
    <w:rsid w:val="00246144"/>
    <w:rsid w:val="00253B10"/>
    <w:rsid w:val="00255468"/>
    <w:rsid w:val="00255F88"/>
    <w:rsid w:val="00256093"/>
    <w:rsid w:val="0025685F"/>
    <w:rsid w:val="00261EBF"/>
    <w:rsid w:val="00263797"/>
    <w:rsid w:val="00263A8B"/>
    <w:rsid w:val="00264B68"/>
    <w:rsid w:val="002651CB"/>
    <w:rsid w:val="002653FC"/>
    <w:rsid w:val="002658C2"/>
    <w:rsid w:val="00265CCF"/>
    <w:rsid w:val="002660D9"/>
    <w:rsid w:val="002710A7"/>
    <w:rsid w:val="002719C2"/>
    <w:rsid w:val="002719CA"/>
    <w:rsid w:val="00271E0A"/>
    <w:rsid w:val="00272024"/>
    <w:rsid w:val="00272F76"/>
    <w:rsid w:val="00273557"/>
    <w:rsid w:val="002739EC"/>
    <w:rsid w:val="00274796"/>
    <w:rsid w:val="00275E22"/>
    <w:rsid w:val="00283748"/>
    <w:rsid w:val="00285187"/>
    <w:rsid w:val="002851F3"/>
    <w:rsid w:val="00286176"/>
    <w:rsid w:val="00287365"/>
    <w:rsid w:val="00290F52"/>
    <w:rsid w:val="002941AB"/>
    <w:rsid w:val="002A03A0"/>
    <w:rsid w:val="002A14D4"/>
    <w:rsid w:val="002A16D1"/>
    <w:rsid w:val="002A2719"/>
    <w:rsid w:val="002A3864"/>
    <w:rsid w:val="002A4CC9"/>
    <w:rsid w:val="002A538F"/>
    <w:rsid w:val="002A6875"/>
    <w:rsid w:val="002A6FC4"/>
    <w:rsid w:val="002B127F"/>
    <w:rsid w:val="002B203E"/>
    <w:rsid w:val="002B21A6"/>
    <w:rsid w:val="002B2E76"/>
    <w:rsid w:val="002B38DB"/>
    <w:rsid w:val="002B572E"/>
    <w:rsid w:val="002B69CC"/>
    <w:rsid w:val="002B7F42"/>
    <w:rsid w:val="002C0990"/>
    <w:rsid w:val="002C14AB"/>
    <w:rsid w:val="002C6988"/>
    <w:rsid w:val="002C7084"/>
    <w:rsid w:val="002D0179"/>
    <w:rsid w:val="002D3186"/>
    <w:rsid w:val="002D438A"/>
    <w:rsid w:val="002D5652"/>
    <w:rsid w:val="002D754A"/>
    <w:rsid w:val="002E0798"/>
    <w:rsid w:val="002E23A9"/>
    <w:rsid w:val="002E2645"/>
    <w:rsid w:val="002E2737"/>
    <w:rsid w:val="002E35E9"/>
    <w:rsid w:val="002E562E"/>
    <w:rsid w:val="002F1D99"/>
    <w:rsid w:val="002F2B58"/>
    <w:rsid w:val="002F3DEF"/>
    <w:rsid w:val="002F55FB"/>
    <w:rsid w:val="002F5E51"/>
    <w:rsid w:val="002F6E72"/>
    <w:rsid w:val="002F7CB1"/>
    <w:rsid w:val="00303132"/>
    <w:rsid w:val="00306693"/>
    <w:rsid w:val="00310105"/>
    <w:rsid w:val="00310244"/>
    <w:rsid w:val="0031150E"/>
    <w:rsid w:val="0031168E"/>
    <w:rsid w:val="00311EBA"/>
    <w:rsid w:val="00312251"/>
    <w:rsid w:val="0031277A"/>
    <w:rsid w:val="00313650"/>
    <w:rsid w:val="00314465"/>
    <w:rsid w:val="00315799"/>
    <w:rsid w:val="00315E58"/>
    <w:rsid w:val="00316FAD"/>
    <w:rsid w:val="0031719E"/>
    <w:rsid w:val="0032015D"/>
    <w:rsid w:val="003212AF"/>
    <w:rsid w:val="00325B8B"/>
    <w:rsid w:val="00325C94"/>
    <w:rsid w:val="003267EB"/>
    <w:rsid w:val="00327A5B"/>
    <w:rsid w:val="00330632"/>
    <w:rsid w:val="003309A8"/>
    <w:rsid w:val="00330B83"/>
    <w:rsid w:val="00331857"/>
    <w:rsid w:val="00331D14"/>
    <w:rsid w:val="00336ED5"/>
    <w:rsid w:val="0034268F"/>
    <w:rsid w:val="00343221"/>
    <w:rsid w:val="00344010"/>
    <w:rsid w:val="003446C3"/>
    <w:rsid w:val="00346C1D"/>
    <w:rsid w:val="003503D2"/>
    <w:rsid w:val="00352ACF"/>
    <w:rsid w:val="00352E9E"/>
    <w:rsid w:val="00353483"/>
    <w:rsid w:val="003535DA"/>
    <w:rsid w:val="00354BC8"/>
    <w:rsid w:val="00357FBD"/>
    <w:rsid w:val="00360052"/>
    <w:rsid w:val="0036013D"/>
    <w:rsid w:val="003604C2"/>
    <w:rsid w:val="00362D39"/>
    <w:rsid w:val="00363471"/>
    <w:rsid w:val="0036363A"/>
    <w:rsid w:val="003647C2"/>
    <w:rsid w:val="00364F36"/>
    <w:rsid w:val="00365023"/>
    <w:rsid w:val="0036753C"/>
    <w:rsid w:val="00367AC9"/>
    <w:rsid w:val="00367B1E"/>
    <w:rsid w:val="00371A0E"/>
    <w:rsid w:val="0037232F"/>
    <w:rsid w:val="0037272A"/>
    <w:rsid w:val="00373898"/>
    <w:rsid w:val="00373D16"/>
    <w:rsid w:val="0037526F"/>
    <w:rsid w:val="00375CCE"/>
    <w:rsid w:val="00376389"/>
    <w:rsid w:val="003800D3"/>
    <w:rsid w:val="00380998"/>
    <w:rsid w:val="00380F6E"/>
    <w:rsid w:val="00381934"/>
    <w:rsid w:val="00384018"/>
    <w:rsid w:val="0038422E"/>
    <w:rsid w:val="0038442B"/>
    <w:rsid w:val="00384BED"/>
    <w:rsid w:val="003861E7"/>
    <w:rsid w:val="0038663B"/>
    <w:rsid w:val="003869DE"/>
    <w:rsid w:val="00387847"/>
    <w:rsid w:val="003879B9"/>
    <w:rsid w:val="003910B3"/>
    <w:rsid w:val="00391B15"/>
    <w:rsid w:val="00393C36"/>
    <w:rsid w:val="00395604"/>
    <w:rsid w:val="0039776F"/>
    <w:rsid w:val="0039790D"/>
    <w:rsid w:val="00397B02"/>
    <w:rsid w:val="003A0C19"/>
    <w:rsid w:val="003A0F46"/>
    <w:rsid w:val="003A1C92"/>
    <w:rsid w:val="003A3B6E"/>
    <w:rsid w:val="003A3E43"/>
    <w:rsid w:val="003A3E85"/>
    <w:rsid w:val="003A5600"/>
    <w:rsid w:val="003A58E4"/>
    <w:rsid w:val="003B0741"/>
    <w:rsid w:val="003B09DA"/>
    <w:rsid w:val="003B0F69"/>
    <w:rsid w:val="003B13A4"/>
    <w:rsid w:val="003B1477"/>
    <w:rsid w:val="003B2766"/>
    <w:rsid w:val="003B2C8A"/>
    <w:rsid w:val="003B31DF"/>
    <w:rsid w:val="003B32E6"/>
    <w:rsid w:val="003B3C0A"/>
    <w:rsid w:val="003B52B3"/>
    <w:rsid w:val="003B7981"/>
    <w:rsid w:val="003C046F"/>
    <w:rsid w:val="003C2C9B"/>
    <w:rsid w:val="003C5518"/>
    <w:rsid w:val="003D0B53"/>
    <w:rsid w:val="003D3E21"/>
    <w:rsid w:val="003D4392"/>
    <w:rsid w:val="003D534B"/>
    <w:rsid w:val="003D5744"/>
    <w:rsid w:val="003E27D3"/>
    <w:rsid w:val="003E513B"/>
    <w:rsid w:val="003E7428"/>
    <w:rsid w:val="003F0640"/>
    <w:rsid w:val="003F0DAB"/>
    <w:rsid w:val="003F26B5"/>
    <w:rsid w:val="003F2FEA"/>
    <w:rsid w:val="003F3849"/>
    <w:rsid w:val="003F771A"/>
    <w:rsid w:val="003F7AF9"/>
    <w:rsid w:val="003F7B48"/>
    <w:rsid w:val="003F7FD1"/>
    <w:rsid w:val="00402685"/>
    <w:rsid w:val="00402DEF"/>
    <w:rsid w:val="00403B4C"/>
    <w:rsid w:val="0040783C"/>
    <w:rsid w:val="004116AD"/>
    <w:rsid w:val="00411B1F"/>
    <w:rsid w:val="00412980"/>
    <w:rsid w:val="00414D1B"/>
    <w:rsid w:val="00415317"/>
    <w:rsid w:val="00415D92"/>
    <w:rsid w:val="0041627F"/>
    <w:rsid w:val="004163C8"/>
    <w:rsid w:val="004178E5"/>
    <w:rsid w:val="004216D8"/>
    <w:rsid w:val="00421910"/>
    <w:rsid w:val="00422222"/>
    <w:rsid w:val="004236CD"/>
    <w:rsid w:val="00425AB3"/>
    <w:rsid w:val="00435635"/>
    <w:rsid w:val="00436C5D"/>
    <w:rsid w:val="00437A95"/>
    <w:rsid w:val="0044113D"/>
    <w:rsid w:val="00443807"/>
    <w:rsid w:val="00443AC6"/>
    <w:rsid w:val="00443C9E"/>
    <w:rsid w:val="00445107"/>
    <w:rsid w:val="00445352"/>
    <w:rsid w:val="004458D3"/>
    <w:rsid w:val="00447539"/>
    <w:rsid w:val="004515AC"/>
    <w:rsid w:val="004532A2"/>
    <w:rsid w:val="00456B31"/>
    <w:rsid w:val="00457D94"/>
    <w:rsid w:val="00461A84"/>
    <w:rsid w:val="00463050"/>
    <w:rsid w:val="004640FE"/>
    <w:rsid w:val="00465009"/>
    <w:rsid w:val="00465FFE"/>
    <w:rsid w:val="0046604F"/>
    <w:rsid w:val="00466C08"/>
    <w:rsid w:val="00467A08"/>
    <w:rsid w:val="004759FA"/>
    <w:rsid w:val="004763B0"/>
    <w:rsid w:val="00481989"/>
    <w:rsid w:val="00482194"/>
    <w:rsid w:val="004825C0"/>
    <w:rsid w:val="00482C0C"/>
    <w:rsid w:val="00483C01"/>
    <w:rsid w:val="00484347"/>
    <w:rsid w:val="004846F6"/>
    <w:rsid w:val="00485FE8"/>
    <w:rsid w:val="004860A8"/>
    <w:rsid w:val="00486DF2"/>
    <w:rsid w:val="0049067C"/>
    <w:rsid w:val="00494B3C"/>
    <w:rsid w:val="00496072"/>
    <w:rsid w:val="00496087"/>
    <w:rsid w:val="00496DD3"/>
    <w:rsid w:val="00497B2E"/>
    <w:rsid w:val="00497D8F"/>
    <w:rsid w:val="004A18A0"/>
    <w:rsid w:val="004A19B2"/>
    <w:rsid w:val="004A1EEC"/>
    <w:rsid w:val="004A3FFB"/>
    <w:rsid w:val="004A5101"/>
    <w:rsid w:val="004B109E"/>
    <w:rsid w:val="004B2FB5"/>
    <w:rsid w:val="004B443A"/>
    <w:rsid w:val="004B6818"/>
    <w:rsid w:val="004B690A"/>
    <w:rsid w:val="004B725F"/>
    <w:rsid w:val="004C056E"/>
    <w:rsid w:val="004C1744"/>
    <w:rsid w:val="004C410E"/>
    <w:rsid w:val="004C5CAA"/>
    <w:rsid w:val="004C73F5"/>
    <w:rsid w:val="004D12CD"/>
    <w:rsid w:val="004D1702"/>
    <w:rsid w:val="004D234D"/>
    <w:rsid w:val="004D2550"/>
    <w:rsid w:val="004D3801"/>
    <w:rsid w:val="004D383F"/>
    <w:rsid w:val="004D3CB5"/>
    <w:rsid w:val="004D43A1"/>
    <w:rsid w:val="004D4D12"/>
    <w:rsid w:val="004D5038"/>
    <w:rsid w:val="004D5C03"/>
    <w:rsid w:val="004D6B9D"/>
    <w:rsid w:val="004D6E64"/>
    <w:rsid w:val="004D6EB9"/>
    <w:rsid w:val="004D778D"/>
    <w:rsid w:val="004E522C"/>
    <w:rsid w:val="004E5846"/>
    <w:rsid w:val="004E68C2"/>
    <w:rsid w:val="004E7388"/>
    <w:rsid w:val="004F06E3"/>
    <w:rsid w:val="004F53FB"/>
    <w:rsid w:val="004F57ED"/>
    <w:rsid w:val="004F5D03"/>
    <w:rsid w:val="004F782F"/>
    <w:rsid w:val="00500484"/>
    <w:rsid w:val="00501BD4"/>
    <w:rsid w:val="00504EBF"/>
    <w:rsid w:val="00505D86"/>
    <w:rsid w:val="00506490"/>
    <w:rsid w:val="00506E9B"/>
    <w:rsid w:val="00507794"/>
    <w:rsid w:val="0051051D"/>
    <w:rsid w:val="0051077D"/>
    <w:rsid w:val="00511754"/>
    <w:rsid w:val="005138BF"/>
    <w:rsid w:val="00514005"/>
    <w:rsid w:val="005152D8"/>
    <w:rsid w:val="005153BF"/>
    <w:rsid w:val="00515C76"/>
    <w:rsid w:val="005166DC"/>
    <w:rsid w:val="00516D6C"/>
    <w:rsid w:val="005170F3"/>
    <w:rsid w:val="00517E3B"/>
    <w:rsid w:val="00521647"/>
    <w:rsid w:val="00522B4C"/>
    <w:rsid w:val="0052358E"/>
    <w:rsid w:val="00523F70"/>
    <w:rsid w:val="00524E09"/>
    <w:rsid w:val="00525432"/>
    <w:rsid w:val="00525683"/>
    <w:rsid w:val="0053287D"/>
    <w:rsid w:val="00533C8E"/>
    <w:rsid w:val="005340E4"/>
    <w:rsid w:val="0053463C"/>
    <w:rsid w:val="00537431"/>
    <w:rsid w:val="005378FB"/>
    <w:rsid w:val="00542EEC"/>
    <w:rsid w:val="0054484F"/>
    <w:rsid w:val="00544BF3"/>
    <w:rsid w:val="005453CE"/>
    <w:rsid w:val="0054617E"/>
    <w:rsid w:val="00546795"/>
    <w:rsid w:val="00547E43"/>
    <w:rsid w:val="00550433"/>
    <w:rsid w:val="0055251A"/>
    <w:rsid w:val="00555E3E"/>
    <w:rsid w:val="00556E67"/>
    <w:rsid w:val="00557671"/>
    <w:rsid w:val="0055779D"/>
    <w:rsid w:val="005607B0"/>
    <w:rsid w:val="00565386"/>
    <w:rsid w:val="00565F05"/>
    <w:rsid w:val="0057063C"/>
    <w:rsid w:val="005709EF"/>
    <w:rsid w:val="0057127A"/>
    <w:rsid w:val="00571C16"/>
    <w:rsid w:val="0057353F"/>
    <w:rsid w:val="005758C8"/>
    <w:rsid w:val="005766DF"/>
    <w:rsid w:val="005812DD"/>
    <w:rsid w:val="00585765"/>
    <w:rsid w:val="005864B0"/>
    <w:rsid w:val="00590CD6"/>
    <w:rsid w:val="0059249C"/>
    <w:rsid w:val="00596807"/>
    <w:rsid w:val="00597408"/>
    <w:rsid w:val="005A03B1"/>
    <w:rsid w:val="005A06A6"/>
    <w:rsid w:val="005A3A7D"/>
    <w:rsid w:val="005A3EAF"/>
    <w:rsid w:val="005A46C5"/>
    <w:rsid w:val="005A556D"/>
    <w:rsid w:val="005A5D72"/>
    <w:rsid w:val="005A5F83"/>
    <w:rsid w:val="005A6253"/>
    <w:rsid w:val="005A6697"/>
    <w:rsid w:val="005A7DB4"/>
    <w:rsid w:val="005B13C8"/>
    <w:rsid w:val="005B1668"/>
    <w:rsid w:val="005B1F3C"/>
    <w:rsid w:val="005B3EB4"/>
    <w:rsid w:val="005B427E"/>
    <w:rsid w:val="005B4595"/>
    <w:rsid w:val="005B5754"/>
    <w:rsid w:val="005B7712"/>
    <w:rsid w:val="005C1321"/>
    <w:rsid w:val="005C1F88"/>
    <w:rsid w:val="005C408D"/>
    <w:rsid w:val="005C432C"/>
    <w:rsid w:val="005C4DCB"/>
    <w:rsid w:val="005C720D"/>
    <w:rsid w:val="005D158D"/>
    <w:rsid w:val="005D19C7"/>
    <w:rsid w:val="005D1E09"/>
    <w:rsid w:val="005D45EE"/>
    <w:rsid w:val="005D46A3"/>
    <w:rsid w:val="005D4E5D"/>
    <w:rsid w:val="005D5282"/>
    <w:rsid w:val="005D5C39"/>
    <w:rsid w:val="005D67DB"/>
    <w:rsid w:val="005D6ECC"/>
    <w:rsid w:val="005D7439"/>
    <w:rsid w:val="005D7DAB"/>
    <w:rsid w:val="005E1479"/>
    <w:rsid w:val="005E1834"/>
    <w:rsid w:val="005E1A7A"/>
    <w:rsid w:val="005E33A0"/>
    <w:rsid w:val="005E45AB"/>
    <w:rsid w:val="005E4947"/>
    <w:rsid w:val="005E59F4"/>
    <w:rsid w:val="005E608F"/>
    <w:rsid w:val="005F12B4"/>
    <w:rsid w:val="005F138A"/>
    <w:rsid w:val="005F522D"/>
    <w:rsid w:val="005F53AB"/>
    <w:rsid w:val="005F5C4D"/>
    <w:rsid w:val="0060029D"/>
    <w:rsid w:val="00604243"/>
    <w:rsid w:val="00605E7D"/>
    <w:rsid w:val="00606204"/>
    <w:rsid w:val="00607108"/>
    <w:rsid w:val="00610E09"/>
    <w:rsid w:val="00611EE4"/>
    <w:rsid w:val="006120B4"/>
    <w:rsid w:val="006175B2"/>
    <w:rsid w:val="00617D86"/>
    <w:rsid w:val="00617DC4"/>
    <w:rsid w:val="00620821"/>
    <w:rsid w:val="0062085F"/>
    <w:rsid w:val="006233AE"/>
    <w:rsid w:val="00623C9A"/>
    <w:rsid w:val="006272A7"/>
    <w:rsid w:val="00631122"/>
    <w:rsid w:val="006336B5"/>
    <w:rsid w:val="00633867"/>
    <w:rsid w:val="00634A2B"/>
    <w:rsid w:val="006354D7"/>
    <w:rsid w:val="0063599D"/>
    <w:rsid w:val="00635BE5"/>
    <w:rsid w:val="00635F1E"/>
    <w:rsid w:val="00636AE8"/>
    <w:rsid w:val="006415B1"/>
    <w:rsid w:val="00641DBB"/>
    <w:rsid w:val="006451D7"/>
    <w:rsid w:val="00647D2B"/>
    <w:rsid w:val="00652115"/>
    <w:rsid w:val="00652B45"/>
    <w:rsid w:val="00655D23"/>
    <w:rsid w:val="00657A09"/>
    <w:rsid w:val="00657F9F"/>
    <w:rsid w:val="00662F12"/>
    <w:rsid w:val="0066313B"/>
    <w:rsid w:val="006639A4"/>
    <w:rsid w:val="00663F44"/>
    <w:rsid w:val="006647C7"/>
    <w:rsid w:val="006648D3"/>
    <w:rsid w:val="00666C6B"/>
    <w:rsid w:val="0067096E"/>
    <w:rsid w:val="0067285E"/>
    <w:rsid w:val="00672F89"/>
    <w:rsid w:val="00673A19"/>
    <w:rsid w:val="00674332"/>
    <w:rsid w:val="00674730"/>
    <w:rsid w:val="006778E3"/>
    <w:rsid w:val="00677975"/>
    <w:rsid w:val="00680C89"/>
    <w:rsid w:val="00681B50"/>
    <w:rsid w:val="00682C0A"/>
    <w:rsid w:val="00682F25"/>
    <w:rsid w:val="00685093"/>
    <w:rsid w:val="00687C7F"/>
    <w:rsid w:val="00692937"/>
    <w:rsid w:val="00692D9F"/>
    <w:rsid w:val="0069309E"/>
    <w:rsid w:val="006930BE"/>
    <w:rsid w:val="006947BF"/>
    <w:rsid w:val="0069480E"/>
    <w:rsid w:val="00694C33"/>
    <w:rsid w:val="006A1909"/>
    <w:rsid w:val="006A352C"/>
    <w:rsid w:val="006A49AA"/>
    <w:rsid w:val="006A4AC0"/>
    <w:rsid w:val="006A5846"/>
    <w:rsid w:val="006A70CF"/>
    <w:rsid w:val="006B0E56"/>
    <w:rsid w:val="006B1387"/>
    <w:rsid w:val="006B23CB"/>
    <w:rsid w:val="006B2958"/>
    <w:rsid w:val="006B296D"/>
    <w:rsid w:val="006B2DB6"/>
    <w:rsid w:val="006C06F0"/>
    <w:rsid w:val="006C12C3"/>
    <w:rsid w:val="006C17EA"/>
    <w:rsid w:val="006C23AB"/>
    <w:rsid w:val="006C73DD"/>
    <w:rsid w:val="006C7654"/>
    <w:rsid w:val="006D0174"/>
    <w:rsid w:val="006D01ED"/>
    <w:rsid w:val="006D059E"/>
    <w:rsid w:val="006D0C28"/>
    <w:rsid w:val="006D1C22"/>
    <w:rsid w:val="006D259C"/>
    <w:rsid w:val="006D335E"/>
    <w:rsid w:val="006D3BC5"/>
    <w:rsid w:val="006D447B"/>
    <w:rsid w:val="006D49AB"/>
    <w:rsid w:val="006D4D31"/>
    <w:rsid w:val="006E1B53"/>
    <w:rsid w:val="006E1EFA"/>
    <w:rsid w:val="006E4734"/>
    <w:rsid w:val="006E5EF5"/>
    <w:rsid w:val="006E6677"/>
    <w:rsid w:val="006E6C3B"/>
    <w:rsid w:val="006E73C8"/>
    <w:rsid w:val="006F3071"/>
    <w:rsid w:val="006F3110"/>
    <w:rsid w:val="006F3651"/>
    <w:rsid w:val="006F4914"/>
    <w:rsid w:val="006F4D9A"/>
    <w:rsid w:val="006F6812"/>
    <w:rsid w:val="006F6DCC"/>
    <w:rsid w:val="006F7215"/>
    <w:rsid w:val="0070011B"/>
    <w:rsid w:val="007014F0"/>
    <w:rsid w:val="00701F75"/>
    <w:rsid w:val="00702896"/>
    <w:rsid w:val="00702F25"/>
    <w:rsid w:val="00703000"/>
    <w:rsid w:val="00703647"/>
    <w:rsid w:val="007041B4"/>
    <w:rsid w:val="00705862"/>
    <w:rsid w:val="007106BA"/>
    <w:rsid w:val="00710AAB"/>
    <w:rsid w:val="00710EE4"/>
    <w:rsid w:val="00712ED1"/>
    <w:rsid w:val="007138F8"/>
    <w:rsid w:val="0072001E"/>
    <w:rsid w:val="00720A7D"/>
    <w:rsid w:val="00720DD5"/>
    <w:rsid w:val="007214F4"/>
    <w:rsid w:val="007226F2"/>
    <w:rsid w:val="007229A7"/>
    <w:rsid w:val="00722D55"/>
    <w:rsid w:val="00723EFF"/>
    <w:rsid w:val="00724D7F"/>
    <w:rsid w:val="0072671F"/>
    <w:rsid w:val="00726A95"/>
    <w:rsid w:val="00727B6A"/>
    <w:rsid w:val="00727F21"/>
    <w:rsid w:val="007303CE"/>
    <w:rsid w:val="00730ABA"/>
    <w:rsid w:val="00732931"/>
    <w:rsid w:val="00732A62"/>
    <w:rsid w:val="00735F28"/>
    <w:rsid w:val="00736931"/>
    <w:rsid w:val="00737197"/>
    <w:rsid w:val="00737797"/>
    <w:rsid w:val="007400B7"/>
    <w:rsid w:val="007403B0"/>
    <w:rsid w:val="00741BBA"/>
    <w:rsid w:val="00744033"/>
    <w:rsid w:val="007457A9"/>
    <w:rsid w:val="00745CE1"/>
    <w:rsid w:val="007469ED"/>
    <w:rsid w:val="00747201"/>
    <w:rsid w:val="00750C2E"/>
    <w:rsid w:val="00750D71"/>
    <w:rsid w:val="0075115E"/>
    <w:rsid w:val="007515D8"/>
    <w:rsid w:val="00751B9D"/>
    <w:rsid w:val="007521C8"/>
    <w:rsid w:val="0075351C"/>
    <w:rsid w:val="00753838"/>
    <w:rsid w:val="007545C8"/>
    <w:rsid w:val="007601A0"/>
    <w:rsid w:val="00760ED2"/>
    <w:rsid w:val="00761098"/>
    <w:rsid w:val="0076114A"/>
    <w:rsid w:val="0076394D"/>
    <w:rsid w:val="00763B29"/>
    <w:rsid w:val="0076765D"/>
    <w:rsid w:val="0077021B"/>
    <w:rsid w:val="00773570"/>
    <w:rsid w:val="00774EA2"/>
    <w:rsid w:val="00780370"/>
    <w:rsid w:val="00780A6E"/>
    <w:rsid w:val="007831DC"/>
    <w:rsid w:val="00787DB4"/>
    <w:rsid w:val="00791784"/>
    <w:rsid w:val="00795C06"/>
    <w:rsid w:val="00797908"/>
    <w:rsid w:val="007A15FD"/>
    <w:rsid w:val="007A52FF"/>
    <w:rsid w:val="007A5DB8"/>
    <w:rsid w:val="007B0117"/>
    <w:rsid w:val="007B145F"/>
    <w:rsid w:val="007B23DB"/>
    <w:rsid w:val="007B2670"/>
    <w:rsid w:val="007B4737"/>
    <w:rsid w:val="007B4C4D"/>
    <w:rsid w:val="007B533C"/>
    <w:rsid w:val="007B53A0"/>
    <w:rsid w:val="007B7435"/>
    <w:rsid w:val="007B755C"/>
    <w:rsid w:val="007C0D52"/>
    <w:rsid w:val="007C1549"/>
    <w:rsid w:val="007C1E68"/>
    <w:rsid w:val="007C36DE"/>
    <w:rsid w:val="007C43F9"/>
    <w:rsid w:val="007C690F"/>
    <w:rsid w:val="007C6CCD"/>
    <w:rsid w:val="007C741C"/>
    <w:rsid w:val="007C7511"/>
    <w:rsid w:val="007C7959"/>
    <w:rsid w:val="007C7D03"/>
    <w:rsid w:val="007D168D"/>
    <w:rsid w:val="007D2145"/>
    <w:rsid w:val="007D2277"/>
    <w:rsid w:val="007E327D"/>
    <w:rsid w:val="007E5157"/>
    <w:rsid w:val="007E6339"/>
    <w:rsid w:val="007E68A5"/>
    <w:rsid w:val="007F621F"/>
    <w:rsid w:val="007F650B"/>
    <w:rsid w:val="007F715B"/>
    <w:rsid w:val="00800441"/>
    <w:rsid w:val="00803A31"/>
    <w:rsid w:val="008046AD"/>
    <w:rsid w:val="008056B1"/>
    <w:rsid w:val="00806578"/>
    <w:rsid w:val="008066CE"/>
    <w:rsid w:val="00807AF1"/>
    <w:rsid w:val="00810062"/>
    <w:rsid w:val="0081407C"/>
    <w:rsid w:val="00814241"/>
    <w:rsid w:val="008167D3"/>
    <w:rsid w:val="0081692B"/>
    <w:rsid w:val="008224E4"/>
    <w:rsid w:val="008227D7"/>
    <w:rsid w:val="00822C51"/>
    <w:rsid w:val="00823B37"/>
    <w:rsid w:val="008252F8"/>
    <w:rsid w:val="00825909"/>
    <w:rsid w:val="00825A23"/>
    <w:rsid w:val="00825A84"/>
    <w:rsid w:val="008309E2"/>
    <w:rsid w:val="008321AA"/>
    <w:rsid w:val="00833D93"/>
    <w:rsid w:val="00833F84"/>
    <w:rsid w:val="0084322D"/>
    <w:rsid w:val="00843993"/>
    <w:rsid w:val="00843E2D"/>
    <w:rsid w:val="0084417F"/>
    <w:rsid w:val="0085385F"/>
    <w:rsid w:val="00853872"/>
    <w:rsid w:val="00856A11"/>
    <w:rsid w:val="00857545"/>
    <w:rsid w:val="0086084D"/>
    <w:rsid w:val="0086095F"/>
    <w:rsid w:val="00861056"/>
    <w:rsid w:val="008617E8"/>
    <w:rsid w:val="00864044"/>
    <w:rsid w:val="00866066"/>
    <w:rsid w:val="008670F3"/>
    <w:rsid w:val="0087110C"/>
    <w:rsid w:val="00871169"/>
    <w:rsid w:val="00872521"/>
    <w:rsid w:val="008743B1"/>
    <w:rsid w:val="00874618"/>
    <w:rsid w:val="0087475D"/>
    <w:rsid w:val="00881164"/>
    <w:rsid w:val="00881626"/>
    <w:rsid w:val="00882257"/>
    <w:rsid w:val="0088522C"/>
    <w:rsid w:val="00887CD5"/>
    <w:rsid w:val="0089225C"/>
    <w:rsid w:val="008926E9"/>
    <w:rsid w:val="00892D33"/>
    <w:rsid w:val="008937D7"/>
    <w:rsid w:val="00893B26"/>
    <w:rsid w:val="00896EA4"/>
    <w:rsid w:val="008A01EC"/>
    <w:rsid w:val="008A217D"/>
    <w:rsid w:val="008A2C0D"/>
    <w:rsid w:val="008A48A3"/>
    <w:rsid w:val="008A4941"/>
    <w:rsid w:val="008A6792"/>
    <w:rsid w:val="008A7EFE"/>
    <w:rsid w:val="008B0E42"/>
    <w:rsid w:val="008B4794"/>
    <w:rsid w:val="008B536E"/>
    <w:rsid w:val="008B7020"/>
    <w:rsid w:val="008B7793"/>
    <w:rsid w:val="008C272D"/>
    <w:rsid w:val="008C28E6"/>
    <w:rsid w:val="008C3759"/>
    <w:rsid w:val="008C39D7"/>
    <w:rsid w:val="008C3A50"/>
    <w:rsid w:val="008C79A7"/>
    <w:rsid w:val="008D1AF4"/>
    <w:rsid w:val="008D29D1"/>
    <w:rsid w:val="008D2DB9"/>
    <w:rsid w:val="008D3281"/>
    <w:rsid w:val="008D3439"/>
    <w:rsid w:val="008D5241"/>
    <w:rsid w:val="008D7F5A"/>
    <w:rsid w:val="008E04D2"/>
    <w:rsid w:val="008E2A3E"/>
    <w:rsid w:val="008F20AF"/>
    <w:rsid w:val="008F471F"/>
    <w:rsid w:val="008F4777"/>
    <w:rsid w:val="008F69A6"/>
    <w:rsid w:val="008F7366"/>
    <w:rsid w:val="008F7736"/>
    <w:rsid w:val="00900311"/>
    <w:rsid w:val="00901326"/>
    <w:rsid w:val="0090155C"/>
    <w:rsid w:val="00904F98"/>
    <w:rsid w:val="0090599F"/>
    <w:rsid w:val="00905FB1"/>
    <w:rsid w:val="00906C18"/>
    <w:rsid w:val="00906D72"/>
    <w:rsid w:val="00907ED6"/>
    <w:rsid w:val="009117E2"/>
    <w:rsid w:val="00911FDD"/>
    <w:rsid w:val="009158B1"/>
    <w:rsid w:val="00920762"/>
    <w:rsid w:val="00920F9E"/>
    <w:rsid w:val="009221F5"/>
    <w:rsid w:val="00922255"/>
    <w:rsid w:val="00924B00"/>
    <w:rsid w:val="00925925"/>
    <w:rsid w:val="009272F0"/>
    <w:rsid w:val="0093225D"/>
    <w:rsid w:val="009330B7"/>
    <w:rsid w:val="00934EE7"/>
    <w:rsid w:val="00935EE2"/>
    <w:rsid w:val="009371D4"/>
    <w:rsid w:val="009402B9"/>
    <w:rsid w:val="00942466"/>
    <w:rsid w:val="00946652"/>
    <w:rsid w:val="009476E7"/>
    <w:rsid w:val="009525D9"/>
    <w:rsid w:val="00956367"/>
    <w:rsid w:val="009568D0"/>
    <w:rsid w:val="00956FD2"/>
    <w:rsid w:val="0096003A"/>
    <w:rsid w:val="0096036C"/>
    <w:rsid w:val="00962DF1"/>
    <w:rsid w:val="00964A6D"/>
    <w:rsid w:val="00964E0A"/>
    <w:rsid w:val="009658C6"/>
    <w:rsid w:val="00965AF5"/>
    <w:rsid w:val="00967C5D"/>
    <w:rsid w:val="00970752"/>
    <w:rsid w:val="00970DD6"/>
    <w:rsid w:val="00970FB9"/>
    <w:rsid w:val="009727B0"/>
    <w:rsid w:val="00972E61"/>
    <w:rsid w:val="00973DC3"/>
    <w:rsid w:val="009740DE"/>
    <w:rsid w:val="009743DC"/>
    <w:rsid w:val="00975B93"/>
    <w:rsid w:val="0097744D"/>
    <w:rsid w:val="00977EBA"/>
    <w:rsid w:val="009813C0"/>
    <w:rsid w:val="009830F8"/>
    <w:rsid w:val="00985C90"/>
    <w:rsid w:val="00995E41"/>
    <w:rsid w:val="009969FE"/>
    <w:rsid w:val="00997C7A"/>
    <w:rsid w:val="009A4787"/>
    <w:rsid w:val="009A4B59"/>
    <w:rsid w:val="009A6009"/>
    <w:rsid w:val="009B0433"/>
    <w:rsid w:val="009B2086"/>
    <w:rsid w:val="009B248B"/>
    <w:rsid w:val="009B2EBB"/>
    <w:rsid w:val="009B3689"/>
    <w:rsid w:val="009B5103"/>
    <w:rsid w:val="009C136B"/>
    <w:rsid w:val="009C1B8C"/>
    <w:rsid w:val="009C3B7C"/>
    <w:rsid w:val="009C6CC5"/>
    <w:rsid w:val="009C73BA"/>
    <w:rsid w:val="009D1360"/>
    <w:rsid w:val="009D53A7"/>
    <w:rsid w:val="009E03CE"/>
    <w:rsid w:val="009E1095"/>
    <w:rsid w:val="009E1556"/>
    <w:rsid w:val="009E4075"/>
    <w:rsid w:val="009E4AC4"/>
    <w:rsid w:val="009E4F2D"/>
    <w:rsid w:val="009E6133"/>
    <w:rsid w:val="009E6B5F"/>
    <w:rsid w:val="009E71FC"/>
    <w:rsid w:val="009E75A1"/>
    <w:rsid w:val="009E7934"/>
    <w:rsid w:val="009F2831"/>
    <w:rsid w:val="009F4548"/>
    <w:rsid w:val="009F4DBF"/>
    <w:rsid w:val="009F5005"/>
    <w:rsid w:val="009F506F"/>
    <w:rsid w:val="009F5284"/>
    <w:rsid w:val="009F5B91"/>
    <w:rsid w:val="009F5F28"/>
    <w:rsid w:val="009F6E90"/>
    <w:rsid w:val="009F7581"/>
    <w:rsid w:val="009F7701"/>
    <w:rsid w:val="009F7B39"/>
    <w:rsid w:val="00A01044"/>
    <w:rsid w:val="00A0183B"/>
    <w:rsid w:val="00A02A2D"/>
    <w:rsid w:val="00A0388D"/>
    <w:rsid w:val="00A04957"/>
    <w:rsid w:val="00A11B7E"/>
    <w:rsid w:val="00A165EE"/>
    <w:rsid w:val="00A16CF1"/>
    <w:rsid w:val="00A17438"/>
    <w:rsid w:val="00A24B99"/>
    <w:rsid w:val="00A25AD9"/>
    <w:rsid w:val="00A261E1"/>
    <w:rsid w:val="00A33270"/>
    <w:rsid w:val="00A37519"/>
    <w:rsid w:val="00A40938"/>
    <w:rsid w:val="00A409E8"/>
    <w:rsid w:val="00A40EB1"/>
    <w:rsid w:val="00A40F5D"/>
    <w:rsid w:val="00A40FFB"/>
    <w:rsid w:val="00A41169"/>
    <w:rsid w:val="00A411BB"/>
    <w:rsid w:val="00A41432"/>
    <w:rsid w:val="00A445F4"/>
    <w:rsid w:val="00A472C8"/>
    <w:rsid w:val="00A52E36"/>
    <w:rsid w:val="00A53CE8"/>
    <w:rsid w:val="00A53E17"/>
    <w:rsid w:val="00A570D1"/>
    <w:rsid w:val="00A57D18"/>
    <w:rsid w:val="00A626B0"/>
    <w:rsid w:val="00A63E00"/>
    <w:rsid w:val="00A671AC"/>
    <w:rsid w:val="00A701A7"/>
    <w:rsid w:val="00A710C4"/>
    <w:rsid w:val="00A7262F"/>
    <w:rsid w:val="00A7384E"/>
    <w:rsid w:val="00A743AD"/>
    <w:rsid w:val="00A75039"/>
    <w:rsid w:val="00A76FE7"/>
    <w:rsid w:val="00A7729F"/>
    <w:rsid w:val="00A802F7"/>
    <w:rsid w:val="00A806A1"/>
    <w:rsid w:val="00A85235"/>
    <w:rsid w:val="00A85629"/>
    <w:rsid w:val="00A85C79"/>
    <w:rsid w:val="00A86FCE"/>
    <w:rsid w:val="00A910E2"/>
    <w:rsid w:val="00A92A07"/>
    <w:rsid w:val="00A947DF"/>
    <w:rsid w:val="00A9652F"/>
    <w:rsid w:val="00A9654A"/>
    <w:rsid w:val="00A9694B"/>
    <w:rsid w:val="00AA03E4"/>
    <w:rsid w:val="00AA0748"/>
    <w:rsid w:val="00AA67CF"/>
    <w:rsid w:val="00AA6C65"/>
    <w:rsid w:val="00AB10D2"/>
    <w:rsid w:val="00AB3C0D"/>
    <w:rsid w:val="00AB4B03"/>
    <w:rsid w:val="00AB649B"/>
    <w:rsid w:val="00AB7941"/>
    <w:rsid w:val="00AC1CA1"/>
    <w:rsid w:val="00AC32FF"/>
    <w:rsid w:val="00AC41EE"/>
    <w:rsid w:val="00AD0AF7"/>
    <w:rsid w:val="00AD4449"/>
    <w:rsid w:val="00AD58C8"/>
    <w:rsid w:val="00AD6837"/>
    <w:rsid w:val="00AD7E2D"/>
    <w:rsid w:val="00AE02E5"/>
    <w:rsid w:val="00AE1368"/>
    <w:rsid w:val="00AE1D17"/>
    <w:rsid w:val="00AE263B"/>
    <w:rsid w:val="00AE2B89"/>
    <w:rsid w:val="00AE3146"/>
    <w:rsid w:val="00AE34BB"/>
    <w:rsid w:val="00AE4019"/>
    <w:rsid w:val="00AE40C3"/>
    <w:rsid w:val="00AE66E4"/>
    <w:rsid w:val="00AE77C0"/>
    <w:rsid w:val="00AF06CA"/>
    <w:rsid w:val="00AF06E7"/>
    <w:rsid w:val="00AF07A5"/>
    <w:rsid w:val="00AF23B4"/>
    <w:rsid w:val="00AF3616"/>
    <w:rsid w:val="00AF4456"/>
    <w:rsid w:val="00AF773D"/>
    <w:rsid w:val="00B032CC"/>
    <w:rsid w:val="00B04C24"/>
    <w:rsid w:val="00B053F4"/>
    <w:rsid w:val="00B06826"/>
    <w:rsid w:val="00B12F29"/>
    <w:rsid w:val="00B1382D"/>
    <w:rsid w:val="00B145D7"/>
    <w:rsid w:val="00B1460D"/>
    <w:rsid w:val="00B158BF"/>
    <w:rsid w:val="00B165E6"/>
    <w:rsid w:val="00B23E37"/>
    <w:rsid w:val="00B27734"/>
    <w:rsid w:val="00B27B0C"/>
    <w:rsid w:val="00B30234"/>
    <w:rsid w:val="00B31C40"/>
    <w:rsid w:val="00B33F28"/>
    <w:rsid w:val="00B34F3C"/>
    <w:rsid w:val="00B35FB1"/>
    <w:rsid w:val="00B3788C"/>
    <w:rsid w:val="00B41488"/>
    <w:rsid w:val="00B41B2D"/>
    <w:rsid w:val="00B420DC"/>
    <w:rsid w:val="00B44764"/>
    <w:rsid w:val="00B45C82"/>
    <w:rsid w:val="00B478CF"/>
    <w:rsid w:val="00B505A5"/>
    <w:rsid w:val="00B50660"/>
    <w:rsid w:val="00B518ED"/>
    <w:rsid w:val="00B5459F"/>
    <w:rsid w:val="00B554BA"/>
    <w:rsid w:val="00B55691"/>
    <w:rsid w:val="00B5628F"/>
    <w:rsid w:val="00B569F7"/>
    <w:rsid w:val="00B56F87"/>
    <w:rsid w:val="00B57127"/>
    <w:rsid w:val="00B614A3"/>
    <w:rsid w:val="00B62FD9"/>
    <w:rsid w:val="00B63450"/>
    <w:rsid w:val="00B67FBE"/>
    <w:rsid w:val="00B71102"/>
    <w:rsid w:val="00B71E74"/>
    <w:rsid w:val="00B74B31"/>
    <w:rsid w:val="00B754F3"/>
    <w:rsid w:val="00B75974"/>
    <w:rsid w:val="00B75BE5"/>
    <w:rsid w:val="00B80653"/>
    <w:rsid w:val="00B81B75"/>
    <w:rsid w:val="00B81CD9"/>
    <w:rsid w:val="00B8416B"/>
    <w:rsid w:val="00B917B4"/>
    <w:rsid w:val="00B91D69"/>
    <w:rsid w:val="00B97269"/>
    <w:rsid w:val="00B97664"/>
    <w:rsid w:val="00BA0FB2"/>
    <w:rsid w:val="00BA4F66"/>
    <w:rsid w:val="00BA59F6"/>
    <w:rsid w:val="00BB032C"/>
    <w:rsid w:val="00BB06B0"/>
    <w:rsid w:val="00BB18DA"/>
    <w:rsid w:val="00BB32A0"/>
    <w:rsid w:val="00BB3AA3"/>
    <w:rsid w:val="00BB3D42"/>
    <w:rsid w:val="00BB4338"/>
    <w:rsid w:val="00BB60BA"/>
    <w:rsid w:val="00BC0A95"/>
    <w:rsid w:val="00BC3AA5"/>
    <w:rsid w:val="00BC3D47"/>
    <w:rsid w:val="00BC402F"/>
    <w:rsid w:val="00BC636D"/>
    <w:rsid w:val="00BC656E"/>
    <w:rsid w:val="00BC7803"/>
    <w:rsid w:val="00BD37EA"/>
    <w:rsid w:val="00BD3B44"/>
    <w:rsid w:val="00BD7125"/>
    <w:rsid w:val="00BD75A5"/>
    <w:rsid w:val="00BE1E6F"/>
    <w:rsid w:val="00BE2417"/>
    <w:rsid w:val="00BE27AF"/>
    <w:rsid w:val="00BE325C"/>
    <w:rsid w:val="00BE3491"/>
    <w:rsid w:val="00BE4AF3"/>
    <w:rsid w:val="00BE4C22"/>
    <w:rsid w:val="00BE4E88"/>
    <w:rsid w:val="00BE5159"/>
    <w:rsid w:val="00BE51F6"/>
    <w:rsid w:val="00BE5B20"/>
    <w:rsid w:val="00BF0ACE"/>
    <w:rsid w:val="00BF17BF"/>
    <w:rsid w:val="00BF2D83"/>
    <w:rsid w:val="00BF30F2"/>
    <w:rsid w:val="00BF754D"/>
    <w:rsid w:val="00C01D7B"/>
    <w:rsid w:val="00C02FA4"/>
    <w:rsid w:val="00C03C27"/>
    <w:rsid w:val="00C045E9"/>
    <w:rsid w:val="00C04CF2"/>
    <w:rsid w:val="00C05228"/>
    <w:rsid w:val="00C0587F"/>
    <w:rsid w:val="00C10746"/>
    <w:rsid w:val="00C11277"/>
    <w:rsid w:val="00C12268"/>
    <w:rsid w:val="00C14A8E"/>
    <w:rsid w:val="00C151B5"/>
    <w:rsid w:val="00C169A4"/>
    <w:rsid w:val="00C16AA2"/>
    <w:rsid w:val="00C20785"/>
    <w:rsid w:val="00C210DB"/>
    <w:rsid w:val="00C2434D"/>
    <w:rsid w:val="00C25803"/>
    <w:rsid w:val="00C261E3"/>
    <w:rsid w:val="00C305E2"/>
    <w:rsid w:val="00C31C37"/>
    <w:rsid w:val="00C32081"/>
    <w:rsid w:val="00C36AFB"/>
    <w:rsid w:val="00C37448"/>
    <w:rsid w:val="00C37BEA"/>
    <w:rsid w:val="00C37FD4"/>
    <w:rsid w:val="00C40444"/>
    <w:rsid w:val="00C41151"/>
    <w:rsid w:val="00C41203"/>
    <w:rsid w:val="00C45DD4"/>
    <w:rsid w:val="00C45F71"/>
    <w:rsid w:val="00C477F4"/>
    <w:rsid w:val="00C506E6"/>
    <w:rsid w:val="00C50771"/>
    <w:rsid w:val="00C5128B"/>
    <w:rsid w:val="00C53DBC"/>
    <w:rsid w:val="00C545C3"/>
    <w:rsid w:val="00C54691"/>
    <w:rsid w:val="00C56037"/>
    <w:rsid w:val="00C57359"/>
    <w:rsid w:val="00C57543"/>
    <w:rsid w:val="00C57C6E"/>
    <w:rsid w:val="00C60C9A"/>
    <w:rsid w:val="00C6240D"/>
    <w:rsid w:val="00C62445"/>
    <w:rsid w:val="00C6423A"/>
    <w:rsid w:val="00C70047"/>
    <w:rsid w:val="00C72030"/>
    <w:rsid w:val="00C75104"/>
    <w:rsid w:val="00C7514B"/>
    <w:rsid w:val="00C75B7D"/>
    <w:rsid w:val="00C75EDC"/>
    <w:rsid w:val="00C75FB9"/>
    <w:rsid w:val="00C770E6"/>
    <w:rsid w:val="00C77852"/>
    <w:rsid w:val="00C779E9"/>
    <w:rsid w:val="00C80384"/>
    <w:rsid w:val="00C80604"/>
    <w:rsid w:val="00C8206A"/>
    <w:rsid w:val="00C86EA7"/>
    <w:rsid w:val="00C925A3"/>
    <w:rsid w:val="00C925B3"/>
    <w:rsid w:val="00C92D19"/>
    <w:rsid w:val="00C93008"/>
    <w:rsid w:val="00C931B6"/>
    <w:rsid w:val="00C94005"/>
    <w:rsid w:val="00C94AF4"/>
    <w:rsid w:val="00C963F4"/>
    <w:rsid w:val="00C96558"/>
    <w:rsid w:val="00CA0CE0"/>
    <w:rsid w:val="00CA0FA9"/>
    <w:rsid w:val="00CA541B"/>
    <w:rsid w:val="00CA5683"/>
    <w:rsid w:val="00CB1682"/>
    <w:rsid w:val="00CB1C02"/>
    <w:rsid w:val="00CB2067"/>
    <w:rsid w:val="00CB26E7"/>
    <w:rsid w:val="00CB3399"/>
    <w:rsid w:val="00CB691E"/>
    <w:rsid w:val="00CC1E15"/>
    <w:rsid w:val="00CC3117"/>
    <w:rsid w:val="00CC3132"/>
    <w:rsid w:val="00CC39FD"/>
    <w:rsid w:val="00CC5332"/>
    <w:rsid w:val="00CC6497"/>
    <w:rsid w:val="00CC650B"/>
    <w:rsid w:val="00CD0A42"/>
    <w:rsid w:val="00CD0F55"/>
    <w:rsid w:val="00CD131B"/>
    <w:rsid w:val="00CD485E"/>
    <w:rsid w:val="00CE141C"/>
    <w:rsid w:val="00CE228C"/>
    <w:rsid w:val="00CE5E2D"/>
    <w:rsid w:val="00CE6656"/>
    <w:rsid w:val="00CE7394"/>
    <w:rsid w:val="00CF2419"/>
    <w:rsid w:val="00CF497E"/>
    <w:rsid w:val="00CF60E6"/>
    <w:rsid w:val="00CF72D6"/>
    <w:rsid w:val="00D00E6D"/>
    <w:rsid w:val="00D023D4"/>
    <w:rsid w:val="00D0658D"/>
    <w:rsid w:val="00D07565"/>
    <w:rsid w:val="00D07B08"/>
    <w:rsid w:val="00D07E0B"/>
    <w:rsid w:val="00D125A7"/>
    <w:rsid w:val="00D14E70"/>
    <w:rsid w:val="00D16A9C"/>
    <w:rsid w:val="00D17DE8"/>
    <w:rsid w:val="00D20603"/>
    <w:rsid w:val="00D24555"/>
    <w:rsid w:val="00D258CE"/>
    <w:rsid w:val="00D25F3A"/>
    <w:rsid w:val="00D263FB"/>
    <w:rsid w:val="00D277DF"/>
    <w:rsid w:val="00D30F1F"/>
    <w:rsid w:val="00D315F5"/>
    <w:rsid w:val="00D32631"/>
    <w:rsid w:val="00D328D7"/>
    <w:rsid w:val="00D3530C"/>
    <w:rsid w:val="00D3620A"/>
    <w:rsid w:val="00D4270C"/>
    <w:rsid w:val="00D4275E"/>
    <w:rsid w:val="00D42DA9"/>
    <w:rsid w:val="00D5099D"/>
    <w:rsid w:val="00D5103F"/>
    <w:rsid w:val="00D523DE"/>
    <w:rsid w:val="00D5289B"/>
    <w:rsid w:val="00D52FE8"/>
    <w:rsid w:val="00D565F4"/>
    <w:rsid w:val="00D568FA"/>
    <w:rsid w:val="00D60957"/>
    <w:rsid w:val="00D60B05"/>
    <w:rsid w:val="00D63BAA"/>
    <w:rsid w:val="00D6561E"/>
    <w:rsid w:val="00D703B8"/>
    <w:rsid w:val="00D70A0A"/>
    <w:rsid w:val="00D7327A"/>
    <w:rsid w:val="00D738D2"/>
    <w:rsid w:val="00D74D37"/>
    <w:rsid w:val="00D75391"/>
    <w:rsid w:val="00D77B20"/>
    <w:rsid w:val="00D8055B"/>
    <w:rsid w:val="00D8177E"/>
    <w:rsid w:val="00D817A6"/>
    <w:rsid w:val="00D83485"/>
    <w:rsid w:val="00D83A71"/>
    <w:rsid w:val="00D8753C"/>
    <w:rsid w:val="00D87E78"/>
    <w:rsid w:val="00D904C5"/>
    <w:rsid w:val="00D916AF"/>
    <w:rsid w:val="00D91757"/>
    <w:rsid w:val="00D919CB"/>
    <w:rsid w:val="00D95089"/>
    <w:rsid w:val="00DA0D31"/>
    <w:rsid w:val="00DA155F"/>
    <w:rsid w:val="00DA1BDE"/>
    <w:rsid w:val="00DA35AA"/>
    <w:rsid w:val="00DA3FEF"/>
    <w:rsid w:val="00DA48B5"/>
    <w:rsid w:val="00DA62B6"/>
    <w:rsid w:val="00DA6471"/>
    <w:rsid w:val="00DA659A"/>
    <w:rsid w:val="00DB036F"/>
    <w:rsid w:val="00DB22E4"/>
    <w:rsid w:val="00DB4D2C"/>
    <w:rsid w:val="00DB5DAA"/>
    <w:rsid w:val="00DB670E"/>
    <w:rsid w:val="00DB6DF5"/>
    <w:rsid w:val="00DC0CC3"/>
    <w:rsid w:val="00DC1315"/>
    <w:rsid w:val="00DC1C87"/>
    <w:rsid w:val="00DC44E5"/>
    <w:rsid w:val="00DC76AD"/>
    <w:rsid w:val="00DC7C5B"/>
    <w:rsid w:val="00DD0F49"/>
    <w:rsid w:val="00DD1596"/>
    <w:rsid w:val="00DD1C8F"/>
    <w:rsid w:val="00DD2305"/>
    <w:rsid w:val="00DD2D18"/>
    <w:rsid w:val="00DD3667"/>
    <w:rsid w:val="00DD3879"/>
    <w:rsid w:val="00DE047C"/>
    <w:rsid w:val="00DE21F5"/>
    <w:rsid w:val="00DE3B2C"/>
    <w:rsid w:val="00DE4CD6"/>
    <w:rsid w:val="00DF0813"/>
    <w:rsid w:val="00DF12C9"/>
    <w:rsid w:val="00DF30F1"/>
    <w:rsid w:val="00DF4236"/>
    <w:rsid w:val="00DF5087"/>
    <w:rsid w:val="00E03AF7"/>
    <w:rsid w:val="00E041BE"/>
    <w:rsid w:val="00E0539D"/>
    <w:rsid w:val="00E05928"/>
    <w:rsid w:val="00E1076A"/>
    <w:rsid w:val="00E10F89"/>
    <w:rsid w:val="00E1113B"/>
    <w:rsid w:val="00E13320"/>
    <w:rsid w:val="00E1422F"/>
    <w:rsid w:val="00E14AB8"/>
    <w:rsid w:val="00E14C37"/>
    <w:rsid w:val="00E14D97"/>
    <w:rsid w:val="00E15736"/>
    <w:rsid w:val="00E16B44"/>
    <w:rsid w:val="00E170BC"/>
    <w:rsid w:val="00E17474"/>
    <w:rsid w:val="00E24A18"/>
    <w:rsid w:val="00E25238"/>
    <w:rsid w:val="00E2552B"/>
    <w:rsid w:val="00E25788"/>
    <w:rsid w:val="00E25AC9"/>
    <w:rsid w:val="00E267F6"/>
    <w:rsid w:val="00E273BF"/>
    <w:rsid w:val="00E300D9"/>
    <w:rsid w:val="00E31A76"/>
    <w:rsid w:val="00E327A1"/>
    <w:rsid w:val="00E32F64"/>
    <w:rsid w:val="00E336D6"/>
    <w:rsid w:val="00E33DA8"/>
    <w:rsid w:val="00E34A23"/>
    <w:rsid w:val="00E4155B"/>
    <w:rsid w:val="00E42751"/>
    <w:rsid w:val="00E4341C"/>
    <w:rsid w:val="00E43A8A"/>
    <w:rsid w:val="00E44D78"/>
    <w:rsid w:val="00E51C7E"/>
    <w:rsid w:val="00E51EDE"/>
    <w:rsid w:val="00E52045"/>
    <w:rsid w:val="00E574CB"/>
    <w:rsid w:val="00E57BF9"/>
    <w:rsid w:val="00E60C7B"/>
    <w:rsid w:val="00E60D88"/>
    <w:rsid w:val="00E63622"/>
    <w:rsid w:val="00E650F6"/>
    <w:rsid w:val="00E6660B"/>
    <w:rsid w:val="00E668DE"/>
    <w:rsid w:val="00E72047"/>
    <w:rsid w:val="00E7345A"/>
    <w:rsid w:val="00E74DAF"/>
    <w:rsid w:val="00E80876"/>
    <w:rsid w:val="00E80B50"/>
    <w:rsid w:val="00E80E00"/>
    <w:rsid w:val="00E81DFB"/>
    <w:rsid w:val="00E8205F"/>
    <w:rsid w:val="00E82730"/>
    <w:rsid w:val="00E83471"/>
    <w:rsid w:val="00E849C9"/>
    <w:rsid w:val="00E85079"/>
    <w:rsid w:val="00E85A67"/>
    <w:rsid w:val="00E8667F"/>
    <w:rsid w:val="00E9105F"/>
    <w:rsid w:val="00E914B2"/>
    <w:rsid w:val="00E9153D"/>
    <w:rsid w:val="00E93E49"/>
    <w:rsid w:val="00E942C2"/>
    <w:rsid w:val="00E963D7"/>
    <w:rsid w:val="00EA13C0"/>
    <w:rsid w:val="00EA297D"/>
    <w:rsid w:val="00EA2FA2"/>
    <w:rsid w:val="00EA41DA"/>
    <w:rsid w:val="00EA45E2"/>
    <w:rsid w:val="00EA5E48"/>
    <w:rsid w:val="00EA687D"/>
    <w:rsid w:val="00EA6E8B"/>
    <w:rsid w:val="00EB0875"/>
    <w:rsid w:val="00EB1D02"/>
    <w:rsid w:val="00EB2342"/>
    <w:rsid w:val="00EB33D4"/>
    <w:rsid w:val="00EB38B0"/>
    <w:rsid w:val="00EB423F"/>
    <w:rsid w:val="00EB51E4"/>
    <w:rsid w:val="00EB58DB"/>
    <w:rsid w:val="00EB7DAD"/>
    <w:rsid w:val="00EC0650"/>
    <w:rsid w:val="00EC0FEF"/>
    <w:rsid w:val="00EC1056"/>
    <w:rsid w:val="00EC10FB"/>
    <w:rsid w:val="00EC68AA"/>
    <w:rsid w:val="00ED2756"/>
    <w:rsid w:val="00ED29FE"/>
    <w:rsid w:val="00ED3F7C"/>
    <w:rsid w:val="00ED5954"/>
    <w:rsid w:val="00ED6A6D"/>
    <w:rsid w:val="00ED789E"/>
    <w:rsid w:val="00EE078E"/>
    <w:rsid w:val="00EE1CC6"/>
    <w:rsid w:val="00EE1F20"/>
    <w:rsid w:val="00EE24D2"/>
    <w:rsid w:val="00EE2D0B"/>
    <w:rsid w:val="00EE43B9"/>
    <w:rsid w:val="00EE4B1F"/>
    <w:rsid w:val="00EE5B98"/>
    <w:rsid w:val="00EE6E7F"/>
    <w:rsid w:val="00EE73CF"/>
    <w:rsid w:val="00EF00C7"/>
    <w:rsid w:val="00EF0332"/>
    <w:rsid w:val="00EF16FF"/>
    <w:rsid w:val="00EF30CC"/>
    <w:rsid w:val="00EF4BA6"/>
    <w:rsid w:val="00EF51FE"/>
    <w:rsid w:val="00EF590D"/>
    <w:rsid w:val="00EF6B34"/>
    <w:rsid w:val="00EF7C05"/>
    <w:rsid w:val="00F00442"/>
    <w:rsid w:val="00F01B8F"/>
    <w:rsid w:val="00F03000"/>
    <w:rsid w:val="00F04C21"/>
    <w:rsid w:val="00F05C61"/>
    <w:rsid w:val="00F124F3"/>
    <w:rsid w:val="00F15160"/>
    <w:rsid w:val="00F151A1"/>
    <w:rsid w:val="00F1577F"/>
    <w:rsid w:val="00F166EC"/>
    <w:rsid w:val="00F202DA"/>
    <w:rsid w:val="00F207EB"/>
    <w:rsid w:val="00F20C80"/>
    <w:rsid w:val="00F20EC6"/>
    <w:rsid w:val="00F214BE"/>
    <w:rsid w:val="00F24101"/>
    <w:rsid w:val="00F24DB4"/>
    <w:rsid w:val="00F30923"/>
    <w:rsid w:val="00F31929"/>
    <w:rsid w:val="00F31FE7"/>
    <w:rsid w:val="00F32903"/>
    <w:rsid w:val="00F34E98"/>
    <w:rsid w:val="00F3513D"/>
    <w:rsid w:val="00F35442"/>
    <w:rsid w:val="00F3615B"/>
    <w:rsid w:val="00F40781"/>
    <w:rsid w:val="00F4292F"/>
    <w:rsid w:val="00F4386C"/>
    <w:rsid w:val="00F43C39"/>
    <w:rsid w:val="00F444AA"/>
    <w:rsid w:val="00F44A0A"/>
    <w:rsid w:val="00F45DDC"/>
    <w:rsid w:val="00F466E2"/>
    <w:rsid w:val="00F47B2E"/>
    <w:rsid w:val="00F50018"/>
    <w:rsid w:val="00F51DE0"/>
    <w:rsid w:val="00F522BB"/>
    <w:rsid w:val="00F53F89"/>
    <w:rsid w:val="00F5481F"/>
    <w:rsid w:val="00F55E4D"/>
    <w:rsid w:val="00F56AC2"/>
    <w:rsid w:val="00F56EB8"/>
    <w:rsid w:val="00F56F66"/>
    <w:rsid w:val="00F5761B"/>
    <w:rsid w:val="00F57812"/>
    <w:rsid w:val="00F63BA1"/>
    <w:rsid w:val="00F654AB"/>
    <w:rsid w:val="00F6671C"/>
    <w:rsid w:val="00F67292"/>
    <w:rsid w:val="00F67BA4"/>
    <w:rsid w:val="00F716FB"/>
    <w:rsid w:val="00F71DA0"/>
    <w:rsid w:val="00F71F13"/>
    <w:rsid w:val="00F73EF2"/>
    <w:rsid w:val="00F756DD"/>
    <w:rsid w:val="00F759FF"/>
    <w:rsid w:val="00F776F5"/>
    <w:rsid w:val="00F81B15"/>
    <w:rsid w:val="00F828E4"/>
    <w:rsid w:val="00F84CD2"/>
    <w:rsid w:val="00F8761B"/>
    <w:rsid w:val="00F90A41"/>
    <w:rsid w:val="00F91C6D"/>
    <w:rsid w:val="00F92175"/>
    <w:rsid w:val="00F924D4"/>
    <w:rsid w:val="00F927E0"/>
    <w:rsid w:val="00F92C20"/>
    <w:rsid w:val="00F93AA8"/>
    <w:rsid w:val="00F944F3"/>
    <w:rsid w:val="00F945B5"/>
    <w:rsid w:val="00F96772"/>
    <w:rsid w:val="00F9696E"/>
    <w:rsid w:val="00F96B35"/>
    <w:rsid w:val="00FA0713"/>
    <w:rsid w:val="00FA125D"/>
    <w:rsid w:val="00FA2228"/>
    <w:rsid w:val="00FA37F9"/>
    <w:rsid w:val="00FA39E4"/>
    <w:rsid w:val="00FA4B3C"/>
    <w:rsid w:val="00FB01D6"/>
    <w:rsid w:val="00FB04D1"/>
    <w:rsid w:val="00FB05EA"/>
    <w:rsid w:val="00FB0C87"/>
    <w:rsid w:val="00FB238B"/>
    <w:rsid w:val="00FB2E43"/>
    <w:rsid w:val="00FB68C2"/>
    <w:rsid w:val="00FC0374"/>
    <w:rsid w:val="00FC3B79"/>
    <w:rsid w:val="00FC3F10"/>
    <w:rsid w:val="00FC4F99"/>
    <w:rsid w:val="00FD3FFB"/>
    <w:rsid w:val="00FD4278"/>
    <w:rsid w:val="00FD48F4"/>
    <w:rsid w:val="00FD55C5"/>
    <w:rsid w:val="00FE0AB9"/>
    <w:rsid w:val="00FE1847"/>
    <w:rsid w:val="00FE1881"/>
    <w:rsid w:val="00FE2553"/>
    <w:rsid w:val="00FE3000"/>
    <w:rsid w:val="00FE40DC"/>
    <w:rsid w:val="00FE4B93"/>
    <w:rsid w:val="00FE5C59"/>
    <w:rsid w:val="00FF27AB"/>
    <w:rsid w:val="00FF29D0"/>
    <w:rsid w:val="00FF33E0"/>
    <w:rsid w:val="00FF3D2F"/>
    <w:rsid w:val="00FF45FB"/>
    <w:rsid w:val="00FF5BDA"/>
    <w:rsid w:val="00FF7C11"/>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51C8B7"/>
  <w15:docId w15:val="{79AEF4B1-3B03-4FC9-BF2C-819B2CD37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qFormat/>
    <w:rsid w:val="00B71E74"/>
    <w:pPr>
      <w:keepNext/>
      <w:spacing w:after="0" w:line="240" w:lineRule="auto"/>
      <w:outlineLvl w:val="0"/>
    </w:pPr>
    <w:rPr>
      <w:rFonts w:ascii="Arial" w:eastAsia="Times New Roman" w:hAnsi="Arial" w:cs="Times New Roman"/>
      <w:b/>
      <w:bCs/>
      <w:kern w:val="32"/>
      <w:sz w:val="24"/>
      <w:szCs w:val="32"/>
      <w:lang w:eastAsia="de-DE"/>
    </w:rPr>
  </w:style>
  <w:style w:type="paragraph" w:styleId="berschrift2">
    <w:name w:val="heading 2"/>
    <w:basedOn w:val="Standard"/>
    <w:next w:val="Standard"/>
    <w:link w:val="berschrift2Zchn"/>
    <w:uiPriority w:val="9"/>
    <w:unhideWhenUsed/>
    <w:qFormat/>
    <w:rsid w:val="009330B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semiHidden/>
    <w:unhideWhenUsed/>
    <w:qFormat/>
    <w:rsid w:val="00A4093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uiPriority w:val="9"/>
    <w:semiHidden/>
    <w:unhideWhenUsed/>
    <w:qFormat/>
    <w:rsid w:val="00A53E1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dressblock">
    <w:name w:val="Adressblock"/>
    <w:basedOn w:val="Standard"/>
    <w:rsid w:val="00352E9E"/>
    <w:pPr>
      <w:spacing w:after="0" w:line="190" w:lineRule="exact"/>
    </w:pPr>
    <w:rPr>
      <w:rFonts w:ascii="Arial" w:eastAsia="Times New Roman" w:hAnsi="Arial" w:cs="Arial"/>
      <w:sz w:val="16"/>
      <w:szCs w:val="16"/>
      <w:lang w:eastAsia="de-DE"/>
    </w:rPr>
  </w:style>
  <w:style w:type="paragraph" w:customStyle="1" w:styleId="Default">
    <w:name w:val="Default"/>
    <w:rsid w:val="00352E9E"/>
    <w:pPr>
      <w:autoSpaceDE w:val="0"/>
      <w:autoSpaceDN w:val="0"/>
      <w:adjustRightInd w:val="0"/>
      <w:spacing w:after="0" w:line="240" w:lineRule="auto"/>
    </w:pPr>
    <w:rPr>
      <w:rFonts w:ascii="Univers LT Std 47 Cn Lt" w:eastAsia="Calibri" w:hAnsi="Univers LT Std 47 Cn Lt" w:cs="Univers LT Std 47 Cn Lt"/>
      <w:color w:val="000000"/>
      <w:sz w:val="24"/>
      <w:szCs w:val="24"/>
      <w:lang w:val="de-DE" w:eastAsia="de-DE"/>
    </w:rPr>
  </w:style>
  <w:style w:type="character" w:customStyle="1" w:styleId="A4">
    <w:name w:val="A4"/>
    <w:uiPriority w:val="99"/>
    <w:rsid w:val="00352E9E"/>
    <w:rPr>
      <w:rFonts w:cs="Univers LT Std 47 Cn Lt"/>
      <w:color w:val="221E1F"/>
      <w:sz w:val="18"/>
      <w:szCs w:val="18"/>
    </w:rPr>
  </w:style>
  <w:style w:type="paragraph" w:styleId="Sprechblasentext">
    <w:name w:val="Balloon Text"/>
    <w:basedOn w:val="Standard"/>
    <w:link w:val="SprechblasentextZchn"/>
    <w:uiPriority w:val="99"/>
    <w:semiHidden/>
    <w:unhideWhenUsed/>
    <w:rsid w:val="00C70047"/>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70047"/>
    <w:rPr>
      <w:rFonts w:ascii="Segoe UI" w:hAnsi="Segoe UI" w:cs="Segoe UI"/>
      <w:sz w:val="18"/>
      <w:szCs w:val="18"/>
    </w:rPr>
  </w:style>
  <w:style w:type="paragraph" w:styleId="Kopfzeile">
    <w:name w:val="header"/>
    <w:basedOn w:val="Standard"/>
    <w:link w:val="KopfzeileZchn"/>
    <w:uiPriority w:val="99"/>
    <w:unhideWhenUsed/>
    <w:rsid w:val="00C7004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70047"/>
  </w:style>
  <w:style w:type="paragraph" w:styleId="Fuzeile">
    <w:name w:val="footer"/>
    <w:basedOn w:val="Standard"/>
    <w:link w:val="FuzeileZchn"/>
    <w:uiPriority w:val="99"/>
    <w:unhideWhenUsed/>
    <w:rsid w:val="00C7004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70047"/>
  </w:style>
  <w:style w:type="character" w:customStyle="1" w:styleId="berschrift1Zchn">
    <w:name w:val="Überschrift 1 Zchn"/>
    <w:basedOn w:val="Absatz-Standardschriftart"/>
    <w:link w:val="berschrift1"/>
    <w:rsid w:val="00B71E74"/>
    <w:rPr>
      <w:rFonts w:ascii="Arial" w:eastAsia="Times New Roman" w:hAnsi="Arial" w:cs="Times New Roman"/>
      <w:b/>
      <w:bCs/>
      <w:kern w:val="32"/>
      <w:sz w:val="24"/>
      <w:szCs w:val="32"/>
      <w:lang w:eastAsia="de-DE"/>
    </w:rPr>
  </w:style>
  <w:style w:type="character" w:styleId="Hyperlink">
    <w:name w:val="Hyperlink"/>
    <w:uiPriority w:val="99"/>
    <w:unhideWhenUsed/>
    <w:rsid w:val="00B71E74"/>
    <w:rPr>
      <w:color w:val="0000FF"/>
      <w:u w:val="single"/>
    </w:rPr>
  </w:style>
  <w:style w:type="paragraph" w:styleId="Listenabsatz">
    <w:name w:val="List Paragraph"/>
    <w:basedOn w:val="Standard"/>
    <w:uiPriority w:val="34"/>
    <w:qFormat/>
    <w:rsid w:val="00F24DB4"/>
    <w:pPr>
      <w:spacing w:line="252" w:lineRule="auto"/>
      <w:ind w:left="720"/>
      <w:contextualSpacing/>
    </w:pPr>
    <w:rPr>
      <w:rFonts w:ascii="Calibri" w:hAnsi="Calibri" w:cs="Calibri"/>
    </w:rPr>
  </w:style>
  <w:style w:type="character" w:customStyle="1" w:styleId="apple-converted-space">
    <w:name w:val="apple-converted-space"/>
    <w:basedOn w:val="Absatz-Standardschriftart"/>
    <w:rsid w:val="00D70A0A"/>
  </w:style>
  <w:style w:type="character" w:customStyle="1" w:styleId="berschrift4Zchn">
    <w:name w:val="Überschrift 4 Zchn"/>
    <w:basedOn w:val="Absatz-Standardschriftart"/>
    <w:link w:val="berschrift4"/>
    <w:uiPriority w:val="9"/>
    <w:semiHidden/>
    <w:rsid w:val="00A53E17"/>
    <w:rPr>
      <w:rFonts w:asciiTheme="majorHAnsi" w:eastAsiaTheme="majorEastAsia" w:hAnsiTheme="majorHAnsi" w:cstheme="majorBidi"/>
      <w:i/>
      <w:iCs/>
      <w:color w:val="2E74B5" w:themeColor="accent1" w:themeShade="BF"/>
    </w:rPr>
  </w:style>
  <w:style w:type="paragraph" w:styleId="StandardWeb">
    <w:name w:val="Normal (Web)"/>
    <w:basedOn w:val="Standard"/>
    <w:uiPriority w:val="99"/>
    <w:unhideWhenUsed/>
    <w:rsid w:val="00A53E17"/>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berschrift2Zchn">
    <w:name w:val="Überschrift 2 Zchn"/>
    <w:basedOn w:val="Absatz-Standardschriftart"/>
    <w:link w:val="berschrift2"/>
    <w:uiPriority w:val="9"/>
    <w:rsid w:val="009330B7"/>
    <w:rPr>
      <w:rFonts w:asciiTheme="majorHAnsi" w:eastAsiaTheme="majorEastAsia" w:hAnsiTheme="majorHAnsi" w:cstheme="majorBidi"/>
      <w:color w:val="2E74B5" w:themeColor="accent1" w:themeShade="BF"/>
      <w:sz w:val="26"/>
      <w:szCs w:val="26"/>
    </w:rPr>
  </w:style>
  <w:style w:type="character" w:customStyle="1" w:styleId="berschrift3Zchn">
    <w:name w:val="Überschrift 3 Zchn"/>
    <w:basedOn w:val="Absatz-Standardschriftart"/>
    <w:link w:val="berschrift3"/>
    <w:uiPriority w:val="9"/>
    <w:semiHidden/>
    <w:rsid w:val="00A40938"/>
    <w:rPr>
      <w:rFonts w:asciiTheme="majorHAnsi" w:eastAsiaTheme="majorEastAsia" w:hAnsiTheme="majorHAnsi" w:cstheme="majorBidi"/>
      <w:color w:val="1F4D78" w:themeColor="accent1" w:themeShade="7F"/>
      <w:sz w:val="24"/>
      <w:szCs w:val="24"/>
    </w:rPr>
  </w:style>
  <w:style w:type="paragraph" w:customStyle="1" w:styleId="Standard1">
    <w:name w:val="Standard1"/>
    <w:rsid w:val="00F73EF2"/>
    <w:pPr>
      <w:widowControl w:val="0"/>
      <w:suppressAutoHyphens/>
      <w:spacing w:after="0" w:line="240" w:lineRule="auto"/>
    </w:pPr>
    <w:rPr>
      <w:rFonts w:ascii="Times New Roman" w:eastAsia="ヒラギノ角ゴ Pro W3" w:hAnsi="Times New Roman" w:cs="Times New Roman"/>
      <w:color w:val="000000"/>
      <w:sz w:val="20"/>
      <w:szCs w:val="20"/>
      <w:lang w:val="de-DE" w:eastAsia="de-AT"/>
    </w:rPr>
  </w:style>
  <w:style w:type="paragraph" w:customStyle="1" w:styleId="Textkrper1">
    <w:name w:val="Textkörper1"/>
    <w:autoRedefine/>
    <w:rsid w:val="00025BBC"/>
    <w:pPr>
      <w:widowControl w:val="0"/>
      <w:suppressAutoHyphens/>
      <w:spacing w:after="120" w:line="240" w:lineRule="auto"/>
    </w:pPr>
    <w:rPr>
      <w:rFonts w:ascii="Times New Roman" w:eastAsia="ヒラギノ角ゴ Pro W3" w:hAnsi="Times New Roman" w:cs="Times New Roman"/>
      <w:color w:val="000000"/>
      <w:sz w:val="20"/>
      <w:szCs w:val="20"/>
      <w:lang w:val="de-DE" w:eastAsia="de-AT"/>
    </w:rPr>
  </w:style>
  <w:style w:type="paragraph" w:customStyle="1" w:styleId="p1">
    <w:name w:val="p1"/>
    <w:basedOn w:val="Standard"/>
    <w:rsid w:val="00F5761B"/>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ervorhebung">
    <w:name w:val="Emphasis"/>
    <w:basedOn w:val="Absatz-Standardschriftart"/>
    <w:uiPriority w:val="20"/>
    <w:qFormat/>
    <w:rsid w:val="00F5761B"/>
    <w:rPr>
      <w:i/>
      <w:iCs/>
    </w:rPr>
  </w:style>
  <w:style w:type="paragraph" w:styleId="Funotentext">
    <w:name w:val="footnote text"/>
    <w:basedOn w:val="Standard"/>
    <w:link w:val="FunotentextZchn"/>
    <w:uiPriority w:val="99"/>
    <w:semiHidden/>
    <w:unhideWhenUsed/>
    <w:rsid w:val="00384018"/>
    <w:pPr>
      <w:spacing w:after="0" w:line="240" w:lineRule="auto"/>
    </w:pPr>
    <w:rPr>
      <w:rFonts w:ascii="Times New Roman" w:hAnsi="Times New Roman" w:cs="Times New Roman"/>
      <w:sz w:val="20"/>
      <w:szCs w:val="20"/>
      <w:lang w:val="de-DE" w:eastAsia="de-DE"/>
    </w:rPr>
  </w:style>
  <w:style w:type="character" w:customStyle="1" w:styleId="FunotentextZchn">
    <w:name w:val="Fußnotentext Zchn"/>
    <w:basedOn w:val="Absatz-Standardschriftart"/>
    <w:link w:val="Funotentext"/>
    <w:uiPriority w:val="99"/>
    <w:semiHidden/>
    <w:rsid w:val="00384018"/>
    <w:rPr>
      <w:rFonts w:ascii="Times New Roman" w:hAnsi="Times New Roman" w:cs="Times New Roman"/>
      <w:sz w:val="20"/>
      <w:szCs w:val="20"/>
      <w:lang w:val="de-DE" w:eastAsia="de-DE"/>
    </w:rPr>
  </w:style>
  <w:style w:type="character" w:styleId="Funotenzeichen">
    <w:name w:val="footnote reference"/>
    <w:basedOn w:val="Absatz-Standardschriftart"/>
    <w:uiPriority w:val="99"/>
    <w:semiHidden/>
    <w:unhideWhenUsed/>
    <w:rsid w:val="00384018"/>
    <w:rPr>
      <w:vertAlign w:val="superscript"/>
    </w:rPr>
  </w:style>
  <w:style w:type="character" w:customStyle="1" w:styleId="rtr-schema-org">
    <w:name w:val="rtr-schema-org"/>
    <w:basedOn w:val="Absatz-Standardschriftart"/>
    <w:rsid w:val="00384018"/>
  </w:style>
  <w:style w:type="character" w:customStyle="1" w:styleId="exldetailsdisplayval">
    <w:name w:val="exldetailsdisplayval"/>
    <w:basedOn w:val="Absatz-Standardschriftart"/>
    <w:rsid w:val="00384018"/>
  </w:style>
  <w:style w:type="character" w:styleId="Endnotenzeichen">
    <w:name w:val="endnote reference"/>
    <w:basedOn w:val="Absatz-Standardschriftart"/>
    <w:uiPriority w:val="99"/>
    <w:semiHidden/>
    <w:unhideWhenUsed/>
    <w:rsid w:val="00214013"/>
    <w:rPr>
      <w:vertAlign w:val="superscript"/>
    </w:rPr>
  </w:style>
  <w:style w:type="paragraph" w:styleId="Endnotentext">
    <w:name w:val="endnote text"/>
    <w:basedOn w:val="Standard"/>
    <w:link w:val="EndnotentextZchn"/>
    <w:uiPriority w:val="99"/>
    <w:semiHidden/>
    <w:unhideWhenUsed/>
    <w:rsid w:val="00214013"/>
    <w:pPr>
      <w:spacing w:after="0" w:line="240" w:lineRule="auto"/>
    </w:pPr>
    <w:rPr>
      <w:rFonts w:ascii="Times New Roman" w:eastAsia="Times New Roman" w:hAnsi="Times New Roman" w:cs="Times New Roman"/>
      <w:sz w:val="20"/>
      <w:szCs w:val="20"/>
      <w:lang w:val="de-DE" w:eastAsia="de-DE"/>
    </w:rPr>
  </w:style>
  <w:style w:type="character" w:customStyle="1" w:styleId="EndnotentextZchn">
    <w:name w:val="Endnotentext Zchn"/>
    <w:basedOn w:val="Absatz-Standardschriftart"/>
    <w:link w:val="Endnotentext"/>
    <w:uiPriority w:val="99"/>
    <w:semiHidden/>
    <w:rsid w:val="00214013"/>
    <w:rPr>
      <w:rFonts w:ascii="Times New Roman" w:eastAsia="Times New Roman" w:hAnsi="Times New Roman" w:cs="Times New Roman"/>
      <w:sz w:val="20"/>
      <w:szCs w:val="20"/>
      <w:lang w:val="de-DE" w:eastAsia="de-DE"/>
    </w:rPr>
  </w:style>
  <w:style w:type="character" w:customStyle="1" w:styleId="addmd">
    <w:name w:val="addmd"/>
    <w:basedOn w:val="Absatz-Standardschriftart"/>
    <w:rsid w:val="00B31C40"/>
  </w:style>
  <w:style w:type="character" w:customStyle="1" w:styleId="a-size-large">
    <w:name w:val="a-size-large"/>
    <w:basedOn w:val="Absatz-Standardschriftart"/>
    <w:rsid w:val="007E327D"/>
  </w:style>
  <w:style w:type="character" w:customStyle="1" w:styleId="s">
    <w:name w:val="s"/>
    <w:basedOn w:val="Absatz-Standardschriftart"/>
    <w:rsid w:val="002E2737"/>
  </w:style>
  <w:style w:type="paragraph" w:styleId="Titel">
    <w:name w:val="Title"/>
    <w:basedOn w:val="Standard"/>
    <w:next w:val="Standard"/>
    <w:link w:val="TitelZchn"/>
    <w:uiPriority w:val="10"/>
    <w:qFormat/>
    <w:rsid w:val="00CC650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C650B"/>
    <w:rPr>
      <w:rFonts w:asciiTheme="majorHAnsi" w:eastAsiaTheme="majorEastAsia" w:hAnsiTheme="majorHAnsi" w:cstheme="majorBidi"/>
      <w:spacing w:val="-10"/>
      <w:kern w:val="28"/>
      <w:sz w:val="56"/>
      <w:szCs w:val="56"/>
    </w:rPr>
  </w:style>
  <w:style w:type="character" w:styleId="Kommentarzeichen">
    <w:name w:val="annotation reference"/>
    <w:basedOn w:val="Absatz-Standardschriftart"/>
    <w:uiPriority w:val="99"/>
    <w:semiHidden/>
    <w:unhideWhenUsed/>
    <w:rsid w:val="00D565F4"/>
    <w:rPr>
      <w:sz w:val="16"/>
      <w:szCs w:val="16"/>
    </w:rPr>
  </w:style>
  <w:style w:type="paragraph" w:styleId="Kommentartext">
    <w:name w:val="annotation text"/>
    <w:basedOn w:val="Standard"/>
    <w:link w:val="KommentartextZchn"/>
    <w:uiPriority w:val="99"/>
    <w:semiHidden/>
    <w:unhideWhenUsed/>
    <w:rsid w:val="00D565F4"/>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D565F4"/>
    <w:rPr>
      <w:sz w:val="20"/>
      <w:szCs w:val="20"/>
    </w:rPr>
  </w:style>
  <w:style w:type="paragraph" w:styleId="Kommentarthema">
    <w:name w:val="annotation subject"/>
    <w:basedOn w:val="Kommentartext"/>
    <w:next w:val="Kommentartext"/>
    <w:link w:val="KommentarthemaZchn"/>
    <w:uiPriority w:val="99"/>
    <w:semiHidden/>
    <w:unhideWhenUsed/>
    <w:rsid w:val="00D565F4"/>
    <w:rPr>
      <w:b/>
      <w:bCs/>
    </w:rPr>
  </w:style>
  <w:style w:type="character" w:customStyle="1" w:styleId="KommentarthemaZchn">
    <w:name w:val="Kommentarthema Zchn"/>
    <w:basedOn w:val="KommentartextZchn"/>
    <w:link w:val="Kommentarthema"/>
    <w:uiPriority w:val="99"/>
    <w:semiHidden/>
    <w:rsid w:val="00D565F4"/>
    <w:rPr>
      <w:b/>
      <w:bCs/>
      <w:sz w:val="20"/>
      <w:szCs w:val="20"/>
    </w:rPr>
  </w:style>
  <w:style w:type="paragraph" w:styleId="KeinLeerraum">
    <w:name w:val="No Spacing"/>
    <w:basedOn w:val="Standard"/>
    <w:uiPriority w:val="1"/>
    <w:qFormat/>
    <w:rsid w:val="00C20785"/>
    <w:pPr>
      <w:spacing w:after="0" w:line="240" w:lineRule="auto"/>
    </w:pPr>
    <w:rPr>
      <w:rFonts w:ascii="Calibri" w:eastAsia="Calibri" w:hAnsi="Calibri" w:cs="Calibri"/>
    </w:rPr>
  </w:style>
  <w:style w:type="paragraph" w:customStyle="1" w:styleId="Textbody">
    <w:name w:val="Text body"/>
    <w:basedOn w:val="Standard"/>
    <w:rsid w:val="00331857"/>
    <w:pPr>
      <w:suppressAutoHyphens/>
      <w:autoSpaceDN w:val="0"/>
      <w:spacing w:after="140" w:line="288" w:lineRule="auto"/>
      <w:textAlignment w:val="baseline"/>
    </w:pPr>
    <w:rPr>
      <w:rFonts w:ascii="Liberation Serif" w:eastAsia="WenQuanYi Micro Hei" w:hAnsi="Liberation Serif" w:cs="Lohit Devanagari"/>
      <w:kern w:val="3"/>
      <w:sz w:val="24"/>
      <w:szCs w:val="24"/>
      <w:lang w:eastAsia="zh-CN" w:bidi="hi-IN"/>
    </w:rPr>
  </w:style>
  <w:style w:type="paragraph" w:customStyle="1" w:styleId="Pa1">
    <w:name w:val="Pa1"/>
    <w:basedOn w:val="Default"/>
    <w:next w:val="Default"/>
    <w:uiPriority w:val="99"/>
    <w:rsid w:val="00146698"/>
    <w:pPr>
      <w:spacing w:line="241" w:lineRule="atLeast"/>
    </w:pPr>
    <w:rPr>
      <w:rFonts w:ascii="Conduit ITC" w:eastAsiaTheme="minorHAnsi" w:hAnsi="Conduit ITC" w:cstheme="minorBidi"/>
      <w:color w:val="auto"/>
      <w:lang w:val="de-AT" w:eastAsia="en-US"/>
    </w:rPr>
  </w:style>
  <w:style w:type="character" w:customStyle="1" w:styleId="A1">
    <w:name w:val="A1"/>
    <w:uiPriority w:val="99"/>
    <w:rsid w:val="00146698"/>
    <w:rPr>
      <w:rFonts w:cs="Conduit ITC"/>
      <w:color w:val="000000"/>
      <w:sz w:val="20"/>
      <w:szCs w:val="20"/>
    </w:rPr>
  </w:style>
  <w:style w:type="paragraph" w:customStyle="1" w:styleId="Pa6">
    <w:name w:val="Pa6"/>
    <w:basedOn w:val="Default"/>
    <w:next w:val="Default"/>
    <w:uiPriority w:val="99"/>
    <w:rsid w:val="00146698"/>
    <w:pPr>
      <w:spacing w:line="241" w:lineRule="atLeast"/>
    </w:pPr>
    <w:rPr>
      <w:rFonts w:ascii="Conduit ITC" w:eastAsiaTheme="minorHAnsi" w:hAnsi="Conduit ITC" w:cstheme="minorBidi"/>
      <w:color w:val="auto"/>
      <w:lang w:val="de-AT" w:eastAsia="en-US"/>
    </w:rPr>
  </w:style>
  <w:style w:type="paragraph" w:styleId="NurText">
    <w:name w:val="Plain Text"/>
    <w:basedOn w:val="Standard"/>
    <w:link w:val="NurTextZchn"/>
    <w:uiPriority w:val="99"/>
    <w:semiHidden/>
    <w:unhideWhenUsed/>
    <w:rsid w:val="003F771A"/>
    <w:pPr>
      <w:spacing w:after="0" w:line="240" w:lineRule="auto"/>
    </w:pPr>
    <w:rPr>
      <w:rFonts w:ascii="Calibri" w:hAnsi="Calibri"/>
      <w:szCs w:val="21"/>
    </w:rPr>
  </w:style>
  <w:style w:type="character" w:customStyle="1" w:styleId="NurTextZchn">
    <w:name w:val="Nur Text Zchn"/>
    <w:basedOn w:val="Absatz-Standardschriftart"/>
    <w:link w:val="NurText"/>
    <w:uiPriority w:val="99"/>
    <w:semiHidden/>
    <w:rsid w:val="003F771A"/>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81392">
      <w:bodyDiv w:val="1"/>
      <w:marLeft w:val="0"/>
      <w:marRight w:val="0"/>
      <w:marTop w:val="0"/>
      <w:marBottom w:val="0"/>
      <w:divBdr>
        <w:top w:val="none" w:sz="0" w:space="0" w:color="auto"/>
        <w:left w:val="none" w:sz="0" w:space="0" w:color="auto"/>
        <w:bottom w:val="none" w:sz="0" w:space="0" w:color="auto"/>
        <w:right w:val="none" w:sz="0" w:space="0" w:color="auto"/>
      </w:divBdr>
    </w:div>
    <w:div w:id="15204509">
      <w:bodyDiv w:val="1"/>
      <w:marLeft w:val="0"/>
      <w:marRight w:val="0"/>
      <w:marTop w:val="0"/>
      <w:marBottom w:val="0"/>
      <w:divBdr>
        <w:top w:val="none" w:sz="0" w:space="0" w:color="auto"/>
        <w:left w:val="none" w:sz="0" w:space="0" w:color="auto"/>
        <w:bottom w:val="none" w:sz="0" w:space="0" w:color="auto"/>
        <w:right w:val="none" w:sz="0" w:space="0" w:color="auto"/>
      </w:divBdr>
    </w:div>
    <w:div w:id="36903931">
      <w:bodyDiv w:val="1"/>
      <w:marLeft w:val="0"/>
      <w:marRight w:val="0"/>
      <w:marTop w:val="0"/>
      <w:marBottom w:val="0"/>
      <w:divBdr>
        <w:top w:val="none" w:sz="0" w:space="0" w:color="auto"/>
        <w:left w:val="none" w:sz="0" w:space="0" w:color="auto"/>
        <w:bottom w:val="none" w:sz="0" w:space="0" w:color="auto"/>
        <w:right w:val="none" w:sz="0" w:space="0" w:color="auto"/>
      </w:divBdr>
    </w:div>
    <w:div w:id="39864980">
      <w:bodyDiv w:val="1"/>
      <w:marLeft w:val="0"/>
      <w:marRight w:val="0"/>
      <w:marTop w:val="0"/>
      <w:marBottom w:val="0"/>
      <w:divBdr>
        <w:top w:val="none" w:sz="0" w:space="0" w:color="auto"/>
        <w:left w:val="none" w:sz="0" w:space="0" w:color="auto"/>
        <w:bottom w:val="none" w:sz="0" w:space="0" w:color="auto"/>
        <w:right w:val="none" w:sz="0" w:space="0" w:color="auto"/>
      </w:divBdr>
    </w:div>
    <w:div w:id="43065539">
      <w:bodyDiv w:val="1"/>
      <w:marLeft w:val="0"/>
      <w:marRight w:val="0"/>
      <w:marTop w:val="0"/>
      <w:marBottom w:val="0"/>
      <w:divBdr>
        <w:top w:val="none" w:sz="0" w:space="0" w:color="auto"/>
        <w:left w:val="none" w:sz="0" w:space="0" w:color="auto"/>
        <w:bottom w:val="none" w:sz="0" w:space="0" w:color="auto"/>
        <w:right w:val="none" w:sz="0" w:space="0" w:color="auto"/>
      </w:divBdr>
    </w:div>
    <w:div w:id="54936655">
      <w:bodyDiv w:val="1"/>
      <w:marLeft w:val="0"/>
      <w:marRight w:val="0"/>
      <w:marTop w:val="0"/>
      <w:marBottom w:val="0"/>
      <w:divBdr>
        <w:top w:val="none" w:sz="0" w:space="0" w:color="auto"/>
        <w:left w:val="none" w:sz="0" w:space="0" w:color="auto"/>
        <w:bottom w:val="none" w:sz="0" w:space="0" w:color="auto"/>
        <w:right w:val="none" w:sz="0" w:space="0" w:color="auto"/>
      </w:divBdr>
    </w:div>
    <w:div w:id="55012754">
      <w:bodyDiv w:val="1"/>
      <w:marLeft w:val="0"/>
      <w:marRight w:val="0"/>
      <w:marTop w:val="0"/>
      <w:marBottom w:val="0"/>
      <w:divBdr>
        <w:top w:val="none" w:sz="0" w:space="0" w:color="auto"/>
        <w:left w:val="none" w:sz="0" w:space="0" w:color="auto"/>
        <w:bottom w:val="none" w:sz="0" w:space="0" w:color="auto"/>
        <w:right w:val="none" w:sz="0" w:space="0" w:color="auto"/>
      </w:divBdr>
    </w:div>
    <w:div w:id="94332154">
      <w:bodyDiv w:val="1"/>
      <w:marLeft w:val="0"/>
      <w:marRight w:val="0"/>
      <w:marTop w:val="0"/>
      <w:marBottom w:val="0"/>
      <w:divBdr>
        <w:top w:val="none" w:sz="0" w:space="0" w:color="auto"/>
        <w:left w:val="none" w:sz="0" w:space="0" w:color="auto"/>
        <w:bottom w:val="none" w:sz="0" w:space="0" w:color="auto"/>
        <w:right w:val="none" w:sz="0" w:space="0" w:color="auto"/>
      </w:divBdr>
    </w:div>
    <w:div w:id="104814686">
      <w:bodyDiv w:val="1"/>
      <w:marLeft w:val="0"/>
      <w:marRight w:val="0"/>
      <w:marTop w:val="0"/>
      <w:marBottom w:val="0"/>
      <w:divBdr>
        <w:top w:val="none" w:sz="0" w:space="0" w:color="auto"/>
        <w:left w:val="none" w:sz="0" w:space="0" w:color="auto"/>
        <w:bottom w:val="none" w:sz="0" w:space="0" w:color="auto"/>
        <w:right w:val="none" w:sz="0" w:space="0" w:color="auto"/>
      </w:divBdr>
    </w:div>
    <w:div w:id="108084353">
      <w:bodyDiv w:val="1"/>
      <w:marLeft w:val="0"/>
      <w:marRight w:val="0"/>
      <w:marTop w:val="0"/>
      <w:marBottom w:val="0"/>
      <w:divBdr>
        <w:top w:val="none" w:sz="0" w:space="0" w:color="auto"/>
        <w:left w:val="none" w:sz="0" w:space="0" w:color="auto"/>
        <w:bottom w:val="none" w:sz="0" w:space="0" w:color="auto"/>
        <w:right w:val="none" w:sz="0" w:space="0" w:color="auto"/>
      </w:divBdr>
    </w:div>
    <w:div w:id="143280633">
      <w:bodyDiv w:val="1"/>
      <w:marLeft w:val="0"/>
      <w:marRight w:val="0"/>
      <w:marTop w:val="0"/>
      <w:marBottom w:val="0"/>
      <w:divBdr>
        <w:top w:val="none" w:sz="0" w:space="0" w:color="auto"/>
        <w:left w:val="none" w:sz="0" w:space="0" w:color="auto"/>
        <w:bottom w:val="none" w:sz="0" w:space="0" w:color="auto"/>
        <w:right w:val="none" w:sz="0" w:space="0" w:color="auto"/>
      </w:divBdr>
    </w:div>
    <w:div w:id="149946570">
      <w:bodyDiv w:val="1"/>
      <w:marLeft w:val="0"/>
      <w:marRight w:val="0"/>
      <w:marTop w:val="0"/>
      <w:marBottom w:val="0"/>
      <w:divBdr>
        <w:top w:val="none" w:sz="0" w:space="0" w:color="auto"/>
        <w:left w:val="none" w:sz="0" w:space="0" w:color="auto"/>
        <w:bottom w:val="none" w:sz="0" w:space="0" w:color="auto"/>
        <w:right w:val="none" w:sz="0" w:space="0" w:color="auto"/>
      </w:divBdr>
    </w:div>
    <w:div w:id="199360997">
      <w:bodyDiv w:val="1"/>
      <w:marLeft w:val="0"/>
      <w:marRight w:val="0"/>
      <w:marTop w:val="0"/>
      <w:marBottom w:val="0"/>
      <w:divBdr>
        <w:top w:val="none" w:sz="0" w:space="0" w:color="auto"/>
        <w:left w:val="none" w:sz="0" w:space="0" w:color="auto"/>
        <w:bottom w:val="none" w:sz="0" w:space="0" w:color="auto"/>
        <w:right w:val="none" w:sz="0" w:space="0" w:color="auto"/>
      </w:divBdr>
    </w:div>
    <w:div w:id="274944938">
      <w:bodyDiv w:val="1"/>
      <w:marLeft w:val="0"/>
      <w:marRight w:val="0"/>
      <w:marTop w:val="0"/>
      <w:marBottom w:val="0"/>
      <w:divBdr>
        <w:top w:val="none" w:sz="0" w:space="0" w:color="auto"/>
        <w:left w:val="none" w:sz="0" w:space="0" w:color="auto"/>
        <w:bottom w:val="none" w:sz="0" w:space="0" w:color="auto"/>
        <w:right w:val="none" w:sz="0" w:space="0" w:color="auto"/>
      </w:divBdr>
    </w:div>
    <w:div w:id="311951770">
      <w:bodyDiv w:val="1"/>
      <w:marLeft w:val="0"/>
      <w:marRight w:val="0"/>
      <w:marTop w:val="0"/>
      <w:marBottom w:val="0"/>
      <w:divBdr>
        <w:top w:val="none" w:sz="0" w:space="0" w:color="auto"/>
        <w:left w:val="none" w:sz="0" w:space="0" w:color="auto"/>
        <w:bottom w:val="none" w:sz="0" w:space="0" w:color="auto"/>
        <w:right w:val="none" w:sz="0" w:space="0" w:color="auto"/>
      </w:divBdr>
    </w:div>
    <w:div w:id="357394490">
      <w:bodyDiv w:val="1"/>
      <w:marLeft w:val="0"/>
      <w:marRight w:val="0"/>
      <w:marTop w:val="0"/>
      <w:marBottom w:val="0"/>
      <w:divBdr>
        <w:top w:val="none" w:sz="0" w:space="0" w:color="auto"/>
        <w:left w:val="none" w:sz="0" w:space="0" w:color="auto"/>
        <w:bottom w:val="none" w:sz="0" w:space="0" w:color="auto"/>
        <w:right w:val="none" w:sz="0" w:space="0" w:color="auto"/>
      </w:divBdr>
    </w:div>
    <w:div w:id="361705817">
      <w:bodyDiv w:val="1"/>
      <w:marLeft w:val="0"/>
      <w:marRight w:val="0"/>
      <w:marTop w:val="0"/>
      <w:marBottom w:val="0"/>
      <w:divBdr>
        <w:top w:val="none" w:sz="0" w:space="0" w:color="auto"/>
        <w:left w:val="none" w:sz="0" w:space="0" w:color="auto"/>
        <w:bottom w:val="none" w:sz="0" w:space="0" w:color="auto"/>
        <w:right w:val="none" w:sz="0" w:space="0" w:color="auto"/>
      </w:divBdr>
    </w:div>
    <w:div w:id="362293960">
      <w:bodyDiv w:val="1"/>
      <w:marLeft w:val="0"/>
      <w:marRight w:val="0"/>
      <w:marTop w:val="0"/>
      <w:marBottom w:val="0"/>
      <w:divBdr>
        <w:top w:val="none" w:sz="0" w:space="0" w:color="auto"/>
        <w:left w:val="none" w:sz="0" w:space="0" w:color="auto"/>
        <w:bottom w:val="none" w:sz="0" w:space="0" w:color="auto"/>
        <w:right w:val="none" w:sz="0" w:space="0" w:color="auto"/>
      </w:divBdr>
    </w:div>
    <w:div w:id="386028050">
      <w:bodyDiv w:val="1"/>
      <w:marLeft w:val="0"/>
      <w:marRight w:val="0"/>
      <w:marTop w:val="0"/>
      <w:marBottom w:val="0"/>
      <w:divBdr>
        <w:top w:val="none" w:sz="0" w:space="0" w:color="auto"/>
        <w:left w:val="none" w:sz="0" w:space="0" w:color="auto"/>
        <w:bottom w:val="none" w:sz="0" w:space="0" w:color="auto"/>
        <w:right w:val="none" w:sz="0" w:space="0" w:color="auto"/>
      </w:divBdr>
    </w:div>
    <w:div w:id="407575644">
      <w:bodyDiv w:val="1"/>
      <w:marLeft w:val="0"/>
      <w:marRight w:val="0"/>
      <w:marTop w:val="0"/>
      <w:marBottom w:val="0"/>
      <w:divBdr>
        <w:top w:val="none" w:sz="0" w:space="0" w:color="auto"/>
        <w:left w:val="none" w:sz="0" w:space="0" w:color="auto"/>
        <w:bottom w:val="none" w:sz="0" w:space="0" w:color="auto"/>
        <w:right w:val="none" w:sz="0" w:space="0" w:color="auto"/>
      </w:divBdr>
    </w:div>
    <w:div w:id="451630498">
      <w:bodyDiv w:val="1"/>
      <w:marLeft w:val="0"/>
      <w:marRight w:val="0"/>
      <w:marTop w:val="0"/>
      <w:marBottom w:val="0"/>
      <w:divBdr>
        <w:top w:val="none" w:sz="0" w:space="0" w:color="auto"/>
        <w:left w:val="none" w:sz="0" w:space="0" w:color="auto"/>
        <w:bottom w:val="none" w:sz="0" w:space="0" w:color="auto"/>
        <w:right w:val="none" w:sz="0" w:space="0" w:color="auto"/>
      </w:divBdr>
    </w:div>
    <w:div w:id="453839128">
      <w:bodyDiv w:val="1"/>
      <w:marLeft w:val="0"/>
      <w:marRight w:val="0"/>
      <w:marTop w:val="0"/>
      <w:marBottom w:val="0"/>
      <w:divBdr>
        <w:top w:val="none" w:sz="0" w:space="0" w:color="auto"/>
        <w:left w:val="none" w:sz="0" w:space="0" w:color="auto"/>
        <w:bottom w:val="none" w:sz="0" w:space="0" w:color="auto"/>
        <w:right w:val="none" w:sz="0" w:space="0" w:color="auto"/>
      </w:divBdr>
    </w:div>
    <w:div w:id="505944029">
      <w:bodyDiv w:val="1"/>
      <w:marLeft w:val="0"/>
      <w:marRight w:val="0"/>
      <w:marTop w:val="0"/>
      <w:marBottom w:val="0"/>
      <w:divBdr>
        <w:top w:val="none" w:sz="0" w:space="0" w:color="auto"/>
        <w:left w:val="none" w:sz="0" w:space="0" w:color="auto"/>
        <w:bottom w:val="none" w:sz="0" w:space="0" w:color="auto"/>
        <w:right w:val="none" w:sz="0" w:space="0" w:color="auto"/>
      </w:divBdr>
    </w:div>
    <w:div w:id="532227475">
      <w:bodyDiv w:val="1"/>
      <w:marLeft w:val="0"/>
      <w:marRight w:val="0"/>
      <w:marTop w:val="0"/>
      <w:marBottom w:val="0"/>
      <w:divBdr>
        <w:top w:val="none" w:sz="0" w:space="0" w:color="auto"/>
        <w:left w:val="none" w:sz="0" w:space="0" w:color="auto"/>
        <w:bottom w:val="none" w:sz="0" w:space="0" w:color="auto"/>
        <w:right w:val="none" w:sz="0" w:space="0" w:color="auto"/>
      </w:divBdr>
    </w:div>
    <w:div w:id="669870072">
      <w:bodyDiv w:val="1"/>
      <w:marLeft w:val="0"/>
      <w:marRight w:val="0"/>
      <w:marTop w:val="0"/>
      <w:marBottom w:val="0"/>
      <w:divBdr>
        <w:top w:val="none" w:sz="0" w:space="0" w:color="auto"/>
        <w:left w:val="none" w:sz="0" w:space="0" w:color="auto"/>
        <w:bottom w:val="none" w:sz="0" w:space="0" w:color="auto"/>
        <w:right w:val="none" w:sz="0" w:space="0" w:color="auto"/>
      </w:divBdr>
    </w:div>
    <w:div w:id="716785652">
      <w:bodyDiv w:val="1"/>
      <w:marLeft w:val="0"/>
      <w:marRight w:val="0"/>
      <w:marTop w:val="0"/>
      <w:marBottom w:val="0"/>
      <w:divBdr>
        <w:top w:val="none" w:sz="0" w:space="0" w:color="auto"/>
        <w:left w:val="none" w:sz="0" w:space="0" w:color="auto"/>
        <w:bottom w:val="none" w:sz="0" w:space="0" w:color="auto"/>
        <w:right w:val="none" w:sz="0" w:space="0" w:color="auto"/>
      </w:divBdr>
    </w:div>
    <w:div w:id="720908864">
      <w:bodyDiv w:val="1"/>
      <w:marLeft w:val="0"/>
      <w:marRight w:val="0"/>
      <w:marTop w:val="0"/>
      <w:marBottom w:val="0"/>
      <w:divBdr>
        <w:top w:val="none" w:sz="0" w:space="0" w:color="auto"/>
        <w:left w:val="none" w:sz="0" w:space="0" w:color="auto"/>
        <w:bottom w:val="none" w:sz="0" w:space="0" w:color="auto"/>
        <w:right w:val="none" w:sz="0" w:space="0" w:color="auto"/>
      </w:divBdr>
    </w:div>
    <w:div w:id="721829117">
      <w:bodyDiv w:val="1"/>
      <w:marLeft w:val="0"/>
      <w:marRight w:val="0"/>
      <w:marTop w:val="0"/>
      <w:marBottom w:val="0"/>
      <w:divBdr>
        <w:top w:val="none" w:sz="0" w:space="0" w:color="auto"/>
        <w:left w:val="none" w:sz="0" w:space="0" w:color="auto"/>
        <w:bottom w:val="none" w:sz="0" w:space="0" w:color="auto"/>
        <w:right w:val="none" w:sz="0" w:space="0" w:color="auto"/>
      </w:divBdr>
    </w:div>
    <w:div w:id="723257452">
      <w:bodyDiv w:val="1"/>
      <w:marLeft w:val="0"/>
      <w:marRight w:val="0"/>
      <w:marTop w:val="0"/>
      <w:marBottom w:val="0"/>
      <w:divBdr>
        <w:top w:val="none" w:sz="0" w:space="0" w:color="auto"/>
        <w:left w:val="none" w:sz="0" w:space="0" w:color="auto"/>
        <w:bottom w:val="none" w:sz="0" w:space="0" w:color="auto"/>
        <w:right w:val="none" w:sz="0" w:space="0" w:color="auto"/>
      </w:divBdr>
    </w:div>
    <w:div w:id="734427088">
      <w:bodyDiv w:val="1"/>
      <w:marLeft w:val="0"/>
      <w:marRight w:val="0"/>
      <w:marTop w:val="0"/>
      <w:marBottom w:val="0"/>
      <w:divBdr>
        <w:top w:val="none" w:sz="0" w:space="0" w:color="auto"/>
        <w:left w:val="none" w:sz="0" w:space="0" w:color="auto"/>
        <w:bottom w:val="none" w:sz="0" w:space="0" w:color="auto"/>
        <w:right w:val="none" w:sz="0" w:space="0" w:color="auto"/>
      </w:divBdr>
    </w:div>
    <w:div w:id="756173376">
      <w:bodyDiv w:val="1"/>
      <w:marLeft w:val="0"/>
      <w:marRight w:val="0"/>
      <w:marTop w:val="0"/>
      <w:marBottom w:val="0"/>
      <w:divBdr>
        <w:top w:val="none" w:sz="0" w:space="0" w:color="auto"/>
        <w:left w:val="none" w:sz="0" w:space="0" w:color="auto"/>
        <w:bottom w:val="none" w:sz="0" w:space="0" w:color="auto"/>
        <w:right w:val="none" w:sz="0" w:space="0" w:color="auto"/>
      </w:divBdr>
    </w:div>
    <w:div w:id="827788154">
      <w:bodyDiv w:val="1"/>
      <w:marLeft w:val="0"/>
      <w:marRight w:val="0"/>
      <w:marTop w:val="0"/>
      <w:marBottom w:val="0"/>
      <w:divBdr>
        <w:top w:val="none" w:sz="0" w:space="0" w:color="auto"/>
        <w:left w:val="none" w:sz="0" w:space="0" w:color="auto"/>
        <w:bottom w:val="none" w:sz="0" w:space="0" w:color="auto"/>
        <w:right w:val="none" w:sz="0" w:space="0" w:color="auto"/>
      </w:divBdr>
    </w:div>
    <w:div w:id="920526941">
      <w:bodyDiv w:val="1"/>
      <w:marLeft w:val="0"/>
      <w:marRight w:val="0"/>
      <w:marTop w:val="0"/>
      <w:marBottom w:val="0"/>
      <w:divBdr>
        <w:top w:val="none" w:sz="0" w:space="0" w:color="auto"/>
        <w:left w:val="none" w:sz="0" w:space="0" w:color="auto"/>
        <w:bottom w:val="none" w:sz="0" w:space="0" w:color="auto"/>
        <w:right w:val="none" w:sz="0" w:space="0" w:color="auto"/>
      </w:divBdr>
    </w:div>
    <w:div w:id="928462278">
      <w:bodyDiv w:val="1"/>
      <w:marLeft w:val="0"/>
      <w:marRight w:val="0"/>
      <w:marTop w:val="0"/>
      <w:marBottom w:val="0"/>
      <w:divBdr>
        <w:top w:val="none" w:sz="0" w:space="0" w:color="auto"/>
        <w:left w:val="none" w:sz="0" w:space="0" w:color="auto"/>
        <w:bottom w:val="none" w:sz="0" w:space="0" w:color="auto"/>
        <w:right w:val="none" w:sz="0" w:space="0" w:color="auto"/>
      </w:divBdr>
    </w:div>
    <w:div w:id="933324321">
      <w:bodyDiv w:val="1"/>
      <w:marLeft w:val="0"/>
      <w:marRight w:val="0"/>
      <w:marTop w:val="0"/>
      <w:marBottom w:val="0"/>
      <w:divBdr>
        <w:top w:val="none" w:sz="0" w:space="0" w:color="auto"/>
        <w:left w:val="none" w:sz="0" w:space="0" w:color="auto"/>
        <w:bottom w:val="none" w:sz="0" w:space="0" w:color="auto"/>
        <w:right w:val="none" w:sz="0" w:space="0" w:color="auto"/>
      </w:divBdr>
    </w:div>
    <w:div w:id="1007826726">
      <w:bodyDiv w:val="1"/>
      <w:marLeft w:val="0"/>
      <w:marRight w:val="0"/>
      <w:marTop w:val="0"/>
      <w:marBottom w:val="0"/>
      <w:divBdr>
        <w:top w:val="none" w:sz="0" w:space="0" w:color="auto"/>
        <w:left w:val="none" w:sz="0" w:space="0" w:color="auto"/>
        <w:bottom w:val="none" w:sz="0" w:space="0" w:color="auto"/>
        <w:right w:val="none" w:sz="0" w:space="0" w:color="auto"/>
      </w:divBdr>
    </w:div>
    <w:div w:id="1015961655">
      <w:bodyDiv w:val="1"/>
      <w:marLeft w:val="0"/>
      <w:marRight w:val="0"/>
      <w:marTop w:val="0"/>
      <w:marBottom w:val="0"/>
      <w:divBdr>
        <w:top w:val="none" w:sz="0" w:space="0" w:color="auto"/>
        <w:left w:val="none" w:sz="0" w:space="0" w:color="auto"/>
        <w:bottom w:val="none" w:sz="0" w:space="0" w:color="auto"/>
        <w:right w:val="none" w:sz="0" w:space="0" w:color="auto"/>
      </w:divBdr>
    </w:div>
    <w:div w:id="1054692529">
      <w:bodyDiv w:val="1"/>
      <w:marLeft w:val="0"/>
      <w:marRight w:val="0"/>
      <w:marTop w:val="0"/>
      <w:marBottom w:val="0"/>
      <w:divBdr>
        <w:top w:val="none" w:sz="0" w:space="0" w:color="auto"/>
        <w:left w:val="none" w:sz="0" w:space="0" w:color="auto"/>
        <w:bottom w:val="none" w:sz="0" w:space="0" w:color="auto"/>
        <w:right w:val="none" w:sz="0" w:space="0" w:color="auto"/>
      </w:divBdr>
    </w:div>
    <w:div w:id="1100223597">
      <w:bodyDiv w:val="1"/>
      <w:marLeft w:val="0"/>
      <w:marRight w:val="0"/>
      <w:marTop w:val="0"/>
      <w:marBottom w:val="0"/>
      <w:divBdr>
        <w:top w:val="none" w:sz="0" w:space="0" w:color="auto"/>
        <w:left w:val="none" w:sz="0" w:space="0" w:color="auto"/>
        <w:bottom w:val="none" w:sz="0" w:space="0" w:color="auto"/>
        <w:right w:val="none" w:sz="0" w:space="0" w:color="auto"/>
      </w:divBdr>
    </w:div>
    <w:div w:id="1104576413">
      <w:bodyDiv w:val="1"/>
      <w:marLeft w:val="0"/>
      <w:marRight w:val="0"/>
      <w:marTop w:val="0"/>
      <w:marBottom w:val="0"/>
      <w:divBdr>
        <w:top w:val="none" w:sz="0" w:space="0" w:color="auto"/>
        <w:left w:val="none" w:sz="0" w:space="0" w:color="auto"/>
        <w:bottom w:val="none" w:sz="0" w:space="0" w:color="auto"/>
        <w:right w:val="none" w:sz="0" w:space="0" w:color="auto"/>
      </w:divBdr>
    </w:div>
    <w:div w:id="1110777147">
      <w:bodyDiv w:val="1"/>
      <w:marLeft w:val="0"/>
      <w:marRight w:val="0"/>
      <w:marTop w:val="0"/>
      <w:marBottom w:val="0"/>
      <w:divBdr>
        <w:top w:val="none" w:sz="0" w:space="0" w:color="auto"/>
        <w:left w:val="none" w:sz="0" w:space="0" w:color="auto"/>
        <w:bottom w:val="none" w:sz="0" w:space="0" w:color="auto"/>
        <w:right w:val="none" w:sz="0" w:space="0" w:color="auto"/>
      </w:divBdr>
    </w:div>
    <w:div w:id="1116605357">
      <w:bodyDiv w:val="1"/>
      <w:marLeft w:val="0"/>
      <w:marRight w:val="0"/>
      <w:marTop w:val="0"/>
      <w:marBottom w:val="0"/>
      <w:divBdr>
        <w:top w:val="none" w:sz="0" w:space="0" w:color="auto"/>
        <w:left w:val="none" w:sz="0" w:space="0" w:color="auto"/>
        <w:bottom w:val="none" w:sz="0" w:space="0" w:color="auto"/>
        <w:right w:val="none" w:sz="0" w:space="0" w:color="auto"/>
      </w:divBdr>
    </w:div>
    <w:div w:id="1128209065">
      <w:bodyDiv w:val="1"/>
      <w:marLeft w:val="0"/>
      <w:marRight w:val="0"/>
      <w:marTop w:val="0"/>
      <w:marBottom w:val="0"/>
      <w:divBdr>
        <w:top w:val="none" w:sz="0" w:space="0" w:color="auto"/>
        <w:left w:val="none" w:sz="0" w:space="0" w:color="auto"/>
        <w:bottom w:val="none" w:sz="0" w:space="0" w:color="auto"/>
        <w:right w:val="none" w:sz="0" w:space="0" w:color="auto"/>
      </w:divBdr>
    </w:div>
    <w:div w:id="1252160552">
      <w:bodyDiv w:val="1"/>
      <w:marLeft w:val="0"/>
      <w:marRight w:val="0"/>
      <w:marTop w:val="0"/>
      <w:marBottom w:val="0"/>
      <w:divBdr>
        <w:top w:val="none" w:sz="0" w:space="0" w:color="auto"/>
        <w:left w:val="none" w:sz="0" w:space="0" w:color="auto"/>
        <w:bottom w:val="none" w:sz="0" w:space="0" w:color="auto"/>
        <w:right w:val="none" w:sz="0" w:space="0" w:color="auto"/>
      </w:divBdr>
    </w:div>
    <w:div w:id="1321158677">
      <w:bodyDiv w:val="1"/>
      <w:marLeft w:val="0"/>
      <w:marRight w:val="0"/>
      <w:marTop w:val="0"/>
      <w:marBottom w:val="0"/>
      <w:divBdr>
        <w:top w:val="none" w:sz="0" w:space="0" w:color="auto"/>
        <w:left w:val="none" w:sz="0" w:space="0" w:color="auto"/>
        <w:bottom w:val="none" w:sz="0" w:space="0" w:color="auto"/>
        <w:right w:val="none" w:sz="0" w:space="0" w:color="auto"/>
      </w:divBdr>
    </w:div>
    <w:div w:id="1365520298">
      <w:bodyDiv w:val="1"/>
      <w:marLeft w:val="0"/>
      <w:marRight w:val="0"/>
      <w:marTop w:val="0"/>
      <w:marBottom w:val="0"/>
      <w:divBdr>
        <w:top w:val="none" w:sz="0" w:space="0" w:color="auto"/>
        <w:left w:val="none" w:sz="0" w:space="0" w:color="auto"/>
        <w:bottom w:val="none" w:sz="0" w:space="0" w:color="auto"/>
        <w:right w:val="none" w:sz="0" w:space="0" w:color="auto"/>
      </w:divBdr>
    </w:div>
    <w:div w:id="1382249680">
      <w:bodyDiv w:val="1"/>
      <w:marLeft w:val="0"/>
      <w:marRight w:val="0"/>
      <w:marTop w:val="0"/>
      <w:marBottom w:val="0"/>
      <w:divBdr>
        <w:top w:val="none" w:sz="0" w:space="0" w:color="auto"/>
        <w:left w:val="none" w:sz="0" w:space="0" w:color="auto"/>
        <w:bottom w:val="none" w:sz="0" w:space="0" w:color="auto"/>
        <w:right w:val="none" w:sz="0" w:space="0" w:color="auto"/>
      </w:divBdr>
    </w:div>
    <w:div w:id="1429157078">
      <w:bodyDiv w:val="1"/>
      <w:marLeft w:val="0"/>
      <w:marRight w:val="0"/>
      <w:marTop w:val="0"/>
      <w:marBottom w:val="0"/>
      <w:divBdr>
        <w:top w:val="none" w:sz="0" w:space="0" w:color="auto"/>
        <w:left w:val="none" w:sz="0" w:space="0" w:color="auto"/>
        <w:bottom w:val="none" w:sz="0" w:space="0" w:color="auto"/>
        <w:right w:val="none" w:sz="0" w:space="0" w:color="auto"/>
      </w:divBdr>
    </w:div>
    <w:div w:id="1457135251">
      <w:bodyDiv w:val="1"/>
      <w:marLeft w:val="0"/>
      <w:marRight w:val="0"/>
      <w:marTop w:val="0"/>
      <w:marBottom w:val="0"/>
      <w:divBdr>
        <w:top w:val="none" w:sz="0" w:space="0" w:color="auto"/>
        <w:left w:val="none" w:sz="0" w:space="0" w:color="auto"/>
        <w:bottom w:val="none" w:sz="0" w:space="0" w:color="auto"/>
        <w:right w:val="none" w:sz="0" w:space="0" w:color="auto"/>
      </w:divBdr>
    </w:div>
    <w:div w:id="1476751407">
      <w:bodyDiv w:val="1"/>
      <w:marLeft w:val="0"/>
      <w:marRight w:val="0"/>
      <w:marTop w:val="0"/>
      <w:marBottom w:val="0"/>
      <w:divBdr>
        <w:top w:val="none" w:sz="0" w:space="0" w:color="auto"/>
        <w:left w:val="none" w:sz="0" w:space="0" w:color="auto"/>
        <w:bottom w:val="none" w:sz="0" w:space="0" w:color="auto"/>
        <w:right w:val="none" w:sz="0" w:space="0" w:color="auto"/>
      </w:divBdr>
    </w:div>
    <w:div w:id="1489905126">
      <w:bodyDiv w:val="1"/>
      <w:marLeft w:val="0"/>
      <w:marRight w:val="0"/>
      <w:marTop w:val="0"/>
      <w:marBottom w:val="0"/>
      <w:divBdr>
        <w:top w:val="none" w:sz="0" w:space="0" w:color="auto"/>
        <w:left w:val="none" w:sz="0" w:space="0" w:color="auto"/>
        <w:bottom w:val="none" w:sz="0" w:space="0" w:color="auto"/>
        <w:right w:val="none" w:sz="0" w:space="0" w:color="auto"/>
      </w:divBdr>
    </w:div>
    <w:div w:id="1514607194">
      <w:bodyDiv w:val="1"/>
      <w:marLeft w:val="0"/>
      <w:marRight w:val="0"/>
      <w:marTop w:val="0"/>
      <w:marBottom w:val="0"/>
      <w:divBdr>
        <w:top w:val="none" w:sz="0" w:space="0" w:color="auto"/>
        <w:left w:val="none" w:sz="0" w:space="0" w:color="auto"/>
        <w:bottom w:val="none" w:sz="0" w:space="0" w:color="auto"/>
        <w:right w:val="none" w:sz="0" w:space="0" w:color="auto"/>
      </w:divBdr>
    </w:div>
    <w:div w:id="1533954084">
      <w:bodyDiv w:val="1"/>
      <w:marLeft w:val="0"/>
      <w:marRight w:val="0"/>
      <w:marTop w:val="0"/>
      <w:marBottom w:val="0"/>
      <w:divBdr>
        <w:top w:val="none" w:sz="0" w:space="0" w:color="auto"/>
        <w:left w:val="none" w:sz="0" w:space="0" w:color="auto"/>
        <w:bottom w:val="none" w:sz="0" w:space="0" w:color="auto"/>
        <w:right w:val="none" w:sz="0" w:space="0" w:color="auto"/>
      </w:divBdr>
    </w:div>
    <w:div w:id="1544174649">
      <w:bodyDiv w:val="1"/>
      <w:marLeft w:val="0"/>
      <w:marRight w:val="0"/>
      <w:marTop w:val="0"/>
      <w:marBottom w:val="0"/>
      <w:divBdr>
        <w:top w:val="none" w:sz="0" w:space="0" w:color="auto"/>
        <w:left w:val="none" w:sz="0" w:space="0" w:color="auto"/>
        <w:bottom w:val="none" w:sz="0" w:space="0" w:color="auto"/>
        <w:right w:val="none" w:sz="0" w:space="0" w:color="auto"/>
      </w:divBdr>
    </w:div>
    <w:div w:id="1547913818">
      <w:bodyDiv w:val="1"/>
      <w:marLeft w:val="0"/>
      <w:marRight w:val="0"/>
      <w:marTop w:val="0"/>
      <w:marBottom w:val="0"/>
      <w:divBdr>
        <w:top w:val="none" w:sz="0" w:space="0" w:color="auto"/>
        <w:left w:val="none" w:sz="0" w:space="0" w:color="auto"/>
        <w:bottom w:val="none" w:sz="0" w:space="0" w:color="auto"/>
        <w:right w:val="none" w:sz="0" w:space="0" w:color="auto"/>
      </w:divBdr>
    </w:div>
    <w:div w:id="1563104366">
      <w:bodyDiv w:val="1"/>
      <w:marLeft w:val="0"/>
      <w:marRight w:val="0"/>
      <w:marTop w:val="0"/>
      <w:marBottom w:val="0"/>
      <w:divBdr>
        <w:top w:val="none" w:sz="0" w:space="0" w:color="auto"/>
        <w:left w:val="none" w:sz="0" w:space="0" w:color="auto"/>
        <w:bottom w:val="none" w:sz="0" w:space="0" w:color="auto"/>
        <w:right w:val="none" w:sz="0" w:space="0" w:color="auto"/>
      </w:divBdr>
    </w:div>
    <w:div w:id="1586525117">
      <w:bodyDiv w:val="1"/>
      <w:marLeft w:val="0"/>
      <w:marRight w:val="0"/>
      <w:marTop w:val="0"/>
      <w:marBottom w:val="0"/>
      <w:divBdr>
        <w:top w:val="none" w:sz="0" w:space="0" w:color="auto"/>
        <w:left w:val="none" w:sz="0" w:space="0" w:color="auto"/>
        <w:bottom w:val="none" w:sz="0" w:space="0" w:color="auto"/>
        <w:right w:val="none" w:sz="0" w:space="0" w:color="auto"/>
      </w:divBdr>
    </w:div>
    <w:div w:id="1693534235">
      <w:bodyDiv w:val="1"/>
      <w:marLeft w:val="0"/>
      <w:marRight w:val="0"/>
      <w:marTop w:val="0"/>
      <w:marBottom w:val="0"/>
      <w:divBdr>
        <w:top w:val="none" w:sz="0" w:space="0" w:color="auto"/>
        <w:left w:val="none" w:sz="0" w:space="0" w:color="auto"/>
        <w:bottom w:val="none" w:sz="0" w:space="0" w:color="auto"/>
        <w:right w:val="none" w:sz="0" w:space="0" w:color="auto"/>
      </w:divBdr>
    </w:div>
    <w:div w:id="1699046600">
      <w:bodyDiv w:val="1"/>
      <w:marLeft w:val="0"/>
      <w:marRight w:val="0"/>
      <w:marTop w:val="0"/>
      <w:marBottom w:val="0"/>
      <w:divBdr>
        <w:top w:val="none" w:sz="0" w:space="0" w:color="auto"/>
        <w:left w:val="none" w:sz="0" w:space="0" w:color="auto"/>
        <w:bottom w:val="none" w:sz="0" w:space="0" w:color="auto"/>
        <w:right w:val="none" w:sz="0" w:space="0" w:color="auto"/>
      </w:divBdr>
    </w:div>
    <w:div w:id="1700467424">
      <w:bodyDiv w:val="1"/>
      <w:marLeft w:val="0"/>
      <w:marRight w:val="0"/>
      <w:marTop w:val="0"/>
      <w:marBottom w:val="0"/>
      <w:divBdr>
        <w:top w:val="none" w:sz="0" w:space="0" w:color="auto"/>
        <w:left w:val="none" w:sz="0" w:space="0" w:color="auto"/>
        <w:bottom w:val="none" w:sz="0" w:space="0" w:color="auto"/>
        <w:right w:val="none" w:sz="0" w:space="0" w:color="auto"/>
      </w:divBdr>
    </w:div>
    <w:div w:id="1750883635">
      <w:bodyDiv w:val="1"/>
      <w:marLeft w:val="0"/>
      <w:marRight w:val="0"/>
      <w:marTop w:val="0"/>
      <w:marBottom w:val="0"/>
      <w:divBdr>
        <w:top w:val="none" w:sz="0" w:space="0" w:color="auto"/>
        <w:left w:val="none" w:sz="0" w:space="0" w:color="auto"/>
        <w:bottom w:val="none" w:sz="0" w:space="0" w:color="auto"/>
        <w:right w:val="none" w:sz="0" w:space="0" w:color="auto"/>
      </w:divBdr>
    </w:div>
    <w:div w:id="1809780612">
      <w:bodyDiv w:val="1"/>
      <w:marLeft w:val="0"/>
      <w:marRight w:val="0"/>
      <w:marTop w:val="0"/>
      <w:marBottom w:val="0"/>
      <w:divBdr>
        <w:top w:val="none" w:sz="0" w:space="0" w:color="auto"/>
        <w:left w:val="none" w:sz="0" w:space="0" w:color="auto"/>
        <w:bottom w:val="none" w:sz="0" w:space="0" w:color="auto"/>
        <w:right w:val="none" w:sz="0" w:space="0" w:color="auto"/>
      </w:divBdr>
    </w:div>
    <w:div w:id="1821773200">
      <w:bodyDiv w:val="1"/>
      <w:marLeft w:val="0"/>
      <w:marRight w:val="0"/>
      <w:marTop w:val="0"/>
      <w:marBottom w:val="0"/>
      <w:divBdr>
        <w:top w:val="none" w:sz="0" w:space="0" w:color="auto"/>
        <w:left w:val="none" w:sz="0" w:space="0" w:color="auto"/>
        <w:bottom w:val="none" w:sz="0" w:space="0" w:color="auto"/>
        <w:right w:val="none" w:sz="0" w:space="0" w:color="auto"/>
      </w:divBdr>
    </w:div>
    <w:div w:id="1905604104">
      <w:bodyDiv w:val="1"/>
      <w:marLeft w:val="0"/>
      <w:marRight w:val="0"/>
      <w:marTop w:val="0"/>
      <w:marBottom w:val="0"/>
      <w:divBdr>
        <w:top w:val="none" w:sz="0" w:space="0" w:color="auto"/>
        <w:left w:val="none" w:sz="0" w:space="0" w:color="auto"/>
        <w:bottom w:val="none" w:sz="0" w:space="0" w:color="auto"/>
        <w:right w:val="none" w:sz="0" w:space="0" w:color="auto"/>
      </w:divBdr>
    </w:div>
    <w:div w:id="1945306252">
      <w:bodyDiv w:val="1"/>
      <w:marLeft w:val="0"/>
      <w:marRight w:val="0"/>
      <w:marTop w:val="0"/>
      <w:marBottom w:val="0"/>
      <w:divBdr>
        <w:top w:val="none" w:sz="0" w:space="0" w:color="auto"/>
        <w:left w:val="none" w:sz="0" w:space="0" w:color="auto"/>
        <w:bottom w:val="none" w:sz="0" w:space="0" w:color="auto"/>
        <w:right w:val="none" w:sz="0" w:space="0" w:color="auto"/>
      </w:divBdr>
      <w:divsChild>
        <w:div w:id="585043905">
          <w:marLeft w:val="336"/>
          <w:marRight w:val="0"/>
          <w:marTop w:val="120"/>
          <w:marBottom w:val="312"/>
          <w:divBdr>
            <w:top w:val="none" w:sz="0" w:space="0" w:color="auto"/>
            <w:left w:val="none" w:sz="0" w:space="0" w:color="auto"/>
            <w:bottom w:val="none" w:sz="0" w:space="0" w:color="auto"/>
            <w:right w:val="none" w:sz="0" w:space="0" w:color="auto"/>
          </w:divBdr>
          <w:divsChild>
            <w:div w:id="109544295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956331676">
      <w:bodyDiv w:val="1"/>
      <w:marLeft w:val="0"/>
      <w:marRight w:val="0"/>
      <w:marTop w:val="0"/>
      <w:marBottom w:val="0"/>
      <w:divBdr>
        <w:top w:val="none" w:sz="0" w:space="0" w:color="auto"/>
        <w:left w:val="none" w:sz="0" w:space="0" w:color="auto"/>
        <w:bottom w:val="none" w:sz="0" w:space="0" w:color="auto"/>
        <w:right w:val="none" w:sz="0" w:space="0" w:color="auto"/>
      </w:divBdr>
    </w:div>
    <w:div w:id="2015918237">
      <w:bodyDiv w:val="1"/>
      <w:marLeft w:val="0"/>
      <w:marRight w:val="0"/>
      <w:marTop w:val="0"/>
      <w:marBottom w:val="0"/>
      <w:divBdr>
        <w:top w:val="none" w:sz="0" w:space="0" w:color="auto"/>
        <w:left w:val="none" w:sz="0" w:space="0" w:color="auto"/>
        <w:bottom w:val="none" w:sz="0" w:space="0" w:color="auto"/>
        <w:right w:val="none" w:sz="0" w:space="0" w:color="auto"/>
      </w:divBdr>
    </w:div>
    <w:div w:id="2034960289">
      <w:bodyDiv w:val="1"/>
      <w:marLeft w:val="0"/>
      <w:marRight w:val="0"/>
      <w:marTop w:val="0"/>
      <w:marBottom w:val="0"/>
      <w:divBdr>
        <w:top w:val="none" w:sz="0" w:space="0" w:color="auto"/>
        <w:left w:val="none" w:sz="0" w:space="0" w:color="auto"/>
        <w:bottom w:val="none" w:sz="0" w:space="0" w:color="auto"/>
        <w:right w:val="none" w:sz="0" w:space="0" w:color="auto"/>
      </w:divBdr>
    </w:div>
    <w:div w:id="2038192364">
      <w:bodyDiv w:val="1"/>
      <w:marLeft w:val="0"/>
      <w:marRight w:val="0"/>
      <w:marTop w:val="0"/>
      <w:marBottom w:val="0"/>
      <w:divBdr>
        <w:top w:val="none" w:sz="0" w:space="0" w:color="auto"/>
        <w:left w:val="none" w:sz="0" w:space="0" w:color="auto"/>
        <w:bottom w:val="none" w:sz="0" w:space="0" w:color="auto"/>
        <w:right w:val="none" w:sz="0" w:space="0" w:color="auto"/>
      </w:divBdr>
    </w:div>
    <w:div w:id="2094203417">
      <w:bodyDiv w:val="1"/>
      <w:marLeft w:val="0"/>
      <w:marRight w:val="0"/>
      <w:marTop w:val="0"/>
      <w:marBottom w:val="0"/>
      <w:divBdr>
        <w:top w:val="none" w:sz="0" w:space="0" w:color="auto"/>
        <w:left w:val="none" w:sz="0" w:space="0" w:color="auto"/>
        <w:bottom w:val="none" w:sz="0" w:space="0" w:color="auto"/>
        <w:right w:val="none" w:sz="0" w:space="0" w:color="auto"/>
      </w:divBdr>
    </w:div>
    <w:div w:id="2097507621">
      <w:bodyDiv w:val="1"/>
      <w:marLeft w:val="0"/>
      <w:marRight w:val="0"/>
      <w:marTop w:val="0"/>
      <w:marBottom w:val="0"/>
      <w:divBdr>
        <w:top w:val="none" w:sz="0" w:space="0" w:color="auto"/>
        <w:left w:val="none" w:sz="0" w:space="0" w:color="auto"/>
        <w:bottom w:val="none" w:sz="0" w:space="0" w:color="auto"/>
        <w:right w:val="none" w:sz="0" w:space="0" w:color="auto"/>
      </w:divBdr>
    </w:div>
    <w:div w:id="2099060470">
      <w:bodyDiv w:val="1"/>
      <w:marLeft w:val="0"/>
      <w:marRight w:val="0"/>
      <w:marTop w:val="0"/>
      <w:marBottom w:val="0"/>
      <w:divBdr>
        <w:top w:val="none" w:sz="0" w:space="0" w:color="auto"/>
        <w:left w:val="none" w:sz="0" w:space="0" w:color="auto"/>
        <w:bottom w:val="none" w:sz="0" w:space="0" w:color="auto"/>
        <w:right w:val="none" w:sz="0" w:space="0" w:color="auto"/>
      </w:divBdr>
    </w:div>
    <w:div w:id="210823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iroler-landesmuseen.at/online-ausstellu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0DFB5-76BB-43D2-8D53-524363299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252</Words>
  <Characters>1591</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Tiroler Landesmuseen</Company>
  <LinksUpToDate>false</LinksUpToDate>
  <CharactersWithSpaces>1840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Zechmann Michael</dc:creator>
  <cp:lastModifiedBy>Zechmann Michael</cp:lastModifiedBy>
  <cp:revision>4</cp:revision>
  <cp:lastPrinted>2020-06-25T05:32:00Z</cp:lastPrinted>
  <dcterms:created xsi:type="dcterms:W3CDTF">2020-09-24T15:00:00Z</dcterms:created>
  <dcterms:modified xsi:type="dcterms:W3CDTF">2020-09-25T05:50:00Z</dcterms:modified>
</cp:coreProperties>
</file>