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701C5" w14:textId="77777777" w:rsidR="000D669C" w:rsidRDefault="000D669C" w:rsidP="008F187C">
      <w:pPr>
        <w:suppressAutoHyphens/>
        <w:spacing w:after="0" w:line="240" w:lineRule="auto"/>
        <w:jc w:val="right"/>
      </w:pPr>
      <w:r w:rsidRPr="00C963F4">
        <w:rPr>
          <w:noProof/>
          <w:lang w:eastAsia="de-AT"/>
        </w:rPr>
        <w:drawing>
          <wp:inline distT="0" distB="0" distL="0" distR="0" wp14:anchorId="7F0ADD8A" wp14:editId="5EE1E0DB">
            <wp:extent cx="857250" cy="8572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TLM-CI-CD\Logos\Logo TLM\tlm_logo_4c\ohne Sublines\tlm_logo_4cohnezeile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41" cy="85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BA687" w14:textId="77777777" w:rsidR="000D669C" w:rsidRPr="00C963F4" w:rsidRDefault="000D669C" w:rsidP="008F187C">
      <w:pPr>
        <w:suppressAutoHyphens/>
        <w:spacing w:after="0" w:line="240" w:lineRule="auto"/>
        <w:jc w:val="right"/>
      </w:pPr>
    </w:p>
    <w:p w14:paraId="5B505937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b/>
        </w:rPr>
      </w:pPr>
      <w:r w:rsidRPr="00C963F4">
        <w:rPr>
          <w:rFonts w:asciiTheme="minorHAnsi" w:hAnsiTheme="minorHAnsi" w:cstheme="minorHAnsi"/>
          <w:b/>
        </w:rPr>
        <w:t xml:space="preserve">Tiroler Landesmuseen-Betriebsgesellschaft </w:t>
      </w:r>
      <w:proofErr w:type="spellStart"/>
      <w:r w:rsidRPr="00C963F4">
        <w:rPr>
          <w:rFonts w:asciiTheme="minorHAnsi" w:hAnsiTheme="minorHAnsi" w:cstheme="minorHAnsi"/>
          <w:b/>
        </w:rPr>
        <w:t>m.b.H</w:t>
      </w:r>
      <w:proofErr w:type="spellEnd"/>
      <w:r w:rsidRPr="00C963F4">
        <w:rPr>
          <w:rFonts w:asciiTheme="minorHAnsi" w:hAnsiTheme="minorHAnsi" w:cstheme="minorHAnsi"/>
          <w:b/>
        </w:rPr>
        <w:t>.</w:t>
      </w:r>
    </w:p>
    <w:p w14:paraId="347B7A75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lang w:val="it-IT"/>
        </w:rPr>
      </w:pPr>
      <w:proofErr w:type="spellStart"/>
      <w:r w:rsidRPr="00C963F4">
        <w:rPr>
          <w:rFonts w:asciiTheme="minorHAnsi" w:hAnsiTheme="minorHAnsi" w:cstheme="minorHAnsi"/>
          <w:lang w:val="it-IT"/>
        </w:rPr>
        <w:t>Museumstraße</w:t>
      </w:r>
      <w:proofErr w:type="spellEnd"/>
      <w:r w:rsidRPr="00C963F4">
        <w:rPr>
          <w:rFonts w:asciiTheme="minorHAnsi" w:hAnsiTheme="minorHAnsi" w:cstheme="minorHAnsi"/>
          <w:lang w:val="it-IT"/>
        </w:rPr>
        <w:t xml:space="preserve"> 15, 6020 Innsbruck</w:t>
      </w:r>
    </w:p>
    <w:p w14:paraId="0015AE6E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lang w:val="it-IT"/>
        </w:rPr>
      </w:pPr>
      <w:r w:rsidRPr="00C963F4">
        <w:rPr>
          <w:rFonts w:asciiTheme="minorHAnsi" w:hAnsiTheme="minorHAnsi" w:cstheme="minorHAnsi"/>
          <w:lang w:val="it-IT"/>
        </w:rPr>
        <w:t>www.tiroler-landesmuseen.at</w:t>
      </w:r>
    </w:p>
    <w:p w14:paraId="5AD14FDB" w14:textId="46F5B2A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Mag. Dr. Michael Zechmann</w:t>
      </w:r>
      <w:r w:rsidR="00D96546">
        <w:rPr>
          <w:rFonts w:asciiTheme="minorHAnsi" w:hAnsiTheme="minorHAnsi" w:cstheme="minorHAnsi"/>
        </w:rPr>
        <w:t>-Khreis</w:t>
      </w:r>
    </w:p>
    <w:p w14:paraId="2AF1709C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m.zechmann@tiroler-landesmuseen.at</w:t>
      </w:r>
    </w:p>
    <w:p w14:paraId="0B79CEF1" w14:textId="77777777" w:rsidR="000D669C" w:rsidRPr="00C963F4" w:rsidRDefault="000D669C" w:rsidP="008F187C">
      <w:pPr>
        <w:pStyle w:val="Adressblock"/>
        <w:tabs>
          <w:tab w:val="left" w:pos="630"/>
        </w:tabs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ab/>
        <w:t>T +43 512 594 89-110</w:t>
      </w:r>
    </w:p>
    <w:p w14:paraId="5B04A4DA" w14:textId="77777777" w:rsidR="000D669C" w:rsidRPr="00C963F4" w:rsidRDefault="000D669C" w:rsidP="008F187C">
      <w:pPr>
        <w:pStyle w:val="Adressblock"/>
        <w:tabs>
          <w:tab w:val="left" w:pos="630"/>
        </w:tabs>
        <w:suppressAutoHyphens/>
        <w:spacing w:line="240" w:lineRule="auto"/>
        <w:jc w:val="right"/>
        <w:rPr>
          <w:rFonts w:asciiTheme="minorHAnsi" w:hAnsiTheme="minorHAnsi" w:cstheme="minorHAnsi"/>
        </w:rPr>
      </w:pPr>
    </w:p>
    <w:p w14:paraId="7A01C3E7" w14:textId="77777777" w:rsidR="00242595" w:rsidRDefault="00242595" w:rsidP="008F187C">
      <w:pPr>
        <w:suppressAutoHyphens/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</w:p>
    <w:p w14:paraId="44A0AC62" w14:textId="77777777" w:rsidR="00242595" w:rsidRPr="00C963F4" w:rsidRDefault="00242595" w:rsidP="008F187C">
      <w:pPr>
        <w:suppressAutoHyphens/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  <w:r w:rsidRPr="00C963F4">
        <w:rPr>
          <w:rFonts w:cstheme="minorHAnsi"/>
          <w:b/>
          <w:color w:val="A6A6A6" w:themeColor="background1" w:themeShade="A6"/>
          <w:sz w:val="52"/>
          <w:szCs w:val="52"/>
        </w:rPr>
        <w:t>MEDIENINFORMATION</w:t>
      </w:r>
    </w:p>
    <w:p w14:paraId="79E75D00" w14:textId="3EFA9413" w:rsidR="009C6A1A" w:rsidRPr="004173F4" w:rsidRDefault="00C57E5D" w:rsidP="008F187C">
      <w:pPr>
        <w:pStyle w:val="berschrift1"/>
        <w:suppressAutoHyphens/>
      </w:pPr>
      <w:proofErr w:type="spellStart"/>
      <w:r>
        <w:t>Objets</w:t>
      </w:r>
      <w:proofErr w:type="spellEnd"/>
      <w:r>
        <w:t xml:space="preserve"> </w:t>
      </w:r>
      <w:proofErr w:type="spellStart"/>
      <w:r>
        <w:t>Perdus</w:t>
      </w:r>
      <w:proofErr w:type="spellEnd"/>
      <w:r>
        <w:t xml:space="preserve">, </w:t>
      </w:r>
      <w:proofErr w:type="spellStart"/>
      <w:r>
        <w:t>Passepartoutnotizen</w:t>
      </w:r>
      <w:proofErr w:type="spellEnd"/>
      <w:r>
        <w:t xml:space="preserve"> und Metamorphosen</w:t>
      </w:r>
      <w:r w:rsidR="004A5D69">
        <w:t xml:space="preserve"> sowie ein Botticelli für Innsbruck</w:t>
      </w:r>
    </w:p>
    <w:p w14:paraId="7D73B84E" w14:textId="6A337684" w:rsidR="00960008" w:rsidRPr="00C42B36" w:rsidRDefault="00C57E5D" w:rsidP="008F187C">
      <w:pPr>
        <w:pStyle w:val="berschrift2"/>
        <w:suppressAutoHyphens/>
        <w:rPr>
          <w:color w:val="auto"/>
        </w:rPr>
      </w:pPr>
      <w:r>
        <w:t>Ab 29. Okt</w:t>
      </w:r>
      <w:r w:rsidR="006D5EE8">
        <w:t xml:space="preserve">ober zeigt das </w:t>
      </w:r>
      <w:proofErr w:type="spellStart"/>
      <w:r w:rsidR="006D5EE8">
        <w:t>Ferdinandeum</w:t>
      </w:r>
      <w:proofErr w:type="spellEnd"/>
      <w:r w:rsidR="006D5EE8">
        <w:t xml:space="preserve"> vier</w:t>
      </w:r>
      <w:r>
        <w:t xml:space="preserve"> neue </w:t>
      </w:r>
      <w:r w:rsidR="004A5D69">
        <w:t>P</w:t>
      </w:r>
      <w:r>
        <w:t xml:space="preserve">räsentationen mit </w:t>
      </w:r>
      <w:r w:rsidR="007D6657">
        <w:t xml:space="preserve">modernen </w:t>
      </w:r>
      <w:r w:rsidR="004A5D69">
        <w:t xml:space="preserve">Objekten, </w:t>
      </w:r>
      <w:r w:rsidR="007D6657">
        <w:t>historischen</w:t>
      </w:r>
      <w:r>
        <w:t xml:space="preserve"> Grafiken</w:t>
      </w:r>
      <w:r w:rsidR="004A5D69">
        <w:t xml:space="preserve"> und einem Gemälde von Sandro Botticelli </w:t>
      </w:r>
    </w:p>
    <w:p w14:paraId="656183CA" w14:textId="77777777" w:rsidR="009C6A1A" w:rsidRPr="00F625A7" w:rsidRDefault="009C6A1A" w:rsidP="008F187C">
      <w:pPr>
        <w:suppressAutoHyphens/>
        <w:spacing w:after="0"/>
      </w:pPr>
    </w:p>
    <w:p w14:paraId="03BADABC" w14:textId="2250BE1D" w:rsidR="00E86F06" w:rsidRPr="00E86F06" w:rsidRDefault="00E66EB7" w:rsidP="002A28A5">
      <w:pPr>
        <w:pStyle w:val="berschrift2"/>
        <w:suppressAutoHyphens/>
        <w:rPr>
          <w:color w:val="auto"/>
        </w:rPr>
      </w:pPr>
      <w:r>
        <w:rPr>
          <w:color w:val="auto"/>
        </w:rPr>
        <w:t xml:space="preserve">Tiroler Landesmuseum </w:t>
      </w:r>
      <w:proofErr w:type="spellStart"/>
      <w:r w:rsidR="00A610C7">
        <w:rPr>
          <w:color w:val="auto"/>
        </w:rPr>
        <w:t>Ferdinandeum</w:t>
      </w:r>
      <w:proofErr w:type="spellEnd"/>
    </w:p>
    <w:p w14:paraId="2704E1A4" w14:textId="621B87C0" w:rsidR="00576D33" w:rsidRDefault="00576D33" w:rsidP="008F187C">
      <w:pPr>
        <w:pStyle w:val="berschrift2"/>
        <w:suppressAutoHyphens/>
        <w:rPr>
          <w:color w:val="auto"/>
        </w:rPr>
      </w:pPr>
      <w:r>
        <w:rPr>
          <w:color w:val="auto"/>
        </w:rPr>
        <w:t>29.10</w:t>
      </w:r>
      <w:r w:rsidRPr="00053D60">
        <w:rPr>
          <w:color w:val="auto"/>
        </w:rPr>
        <w:t>.</w:t>
      </w:r>
      <w:r>
        <w:rPr>
          <w:color w:val="auto"/>
        </w:rPr>
        <w:t>2021</w:t>
      </w:r>
      <w:r w:rsidRPr="00053D60">
        <w:rPr>
          <w:color w:val="auto"/>
        </w:rPr>
        <w:t xml:space="preserve"> – </w:t>
      </w:r>
      <w:r>
        <w:rPr>
          <w:color w:val="auto"/>
        </w:rPr>
        <w:t>23.1</w:t>
      </w:r>
      <w:r w:rsidRPr="00053D60">
        <w:rPr>
          <w:color w:val="auto"/>
        </w:rPr>
        <w:t>.202</w:t>
      </w:r>
      <w:r>
        <w:rPr>
          <w:color w:val="auto"/>
        </w:rPr>
        <w:t xml:space="preserve">2: </w:t>
      </w:r>
      <w:proofErr w:type="spellStart"/>
      <w:r>
        <w:rPr>
          <w:color w:val="auto"/>
        </w:rPr>
        <w:t>Passepartoutnotizen</w:t>
      </w:r>
      <w:proofErr w:type="spellEnd"/>
      <w:r>
        <w:rPr>
          <w:color w:val="auto"/>
        </w:rPr>
        <w:t xml:space="preserve"> und Metamorphosen</w:t>
      </w:r>
    </w:p>
    <w:p w14:paraId="0C7B2F58" w14:textId="6CD40281" w:rsidR="006D5EE8" w:rsidRPr="006D5EE8" w:rsidRDefault="006D5EE8" w:rsidP="006D5EE8">
      <w:pPr>
        <w:spacing w:after="0"/>
        <w:rPr>
          <w:rFonts w:eastAsiaTheme="majorEastAsia" w:cstheme="majorBidi"/>
          <w:b/>
          <w:sz w:val="26"/>
          <w:szCs w:val="26"/>
        </w:rPr>
      </w:pPr>
      <w:r w:rsidRPr="006D5EE8">
        <w:rPr>
          <w:rFonts w:eastAsiaTheme="majorEastAsia" w:cstheme="majorBidi"/>
          <w:b/>
          <w:sz w:val="26"/>
          <w:szCs w:val="26"/>
        </w:rPr>
        <w:t>29.10.2021 – 30.1.2022: Ein Botticelli für Innsbruck</w:t>
      </w:r>
    </w:p>
    <w:p w14:paraId="00285DAC" w14:textId="0A236F8D" w:rsidR="004A5D69" w:rsidRPr="004A5D69" w:rsidRDefault="007D6657" w:rsidP="006D5EE8">
      <w:pPr>
        <w:pStyle w:val="berschrift2"/>
        <w:suppressAutoHyphens/>
        <w:spacing w:before="0"/>
        <w:rPr>
          <w:color w:val="auto"/>
        </w:rPr>
      </w:pPr>
      <w:r>
        <w:rPr>
          <w:color w:val="auto"/>
        </w:rPr>
        <w:t>29.10</w:t>
      </w:r>
      <w:r w:rsidR="009C6A1A" w:rsidRPr="00053D60">
        <w:rPr>
          <w:color w:val="auto"/>
        </w:rPr>
        <w:t>.</w:t>
      </w:r>
      <w:r w:rsidR="001E239D">
        <w:rPr>
          <w:color w:val="auto"/>
        </w:rPr>
        <w:t>2021</w:t>
      </w:r>
      <w:r w:rsidR="009C6A1A" w:rsidRPr="00053D60">
        <w:rPr>
          <w:color w:val="auto"/>
        </w:rPr>
        <w:t xml:space="preserve"> – </w:t>
      </w:r>
      <w:r>
        <w:rPr>
          <w:color w:val="auto"/>
        </w:rPr>
        <w:t>13.3</w:t>
      </w:r>
      <w:r w:rsidR="009C6A1A" w:rsidRPr="00053D60">
        <w:rPr>
          <w:color w:val="auto"/>
        </w:rPr>
        <w:t>.202</w:t>
      </w:r>
      <w:r>
        <w:rPr>
          <w:color w:val="auto"/>
        </w:rPr>
        <w:t xml:space="preserve">2: </w:t>
      </w:r>
      <w:proofErr w:type="spellStart"/>
      <w:r>
        <w:rPr>
          <w:color w:val="auto"/>
        </w:rPr>
        <w:t>Objets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Perdus</w:t>
      </w:r>
      <w:proofErr w:type="spellEnd"/>
    </w:p>
    <w:p w14:paraId="3A744355" w14:textId="77777777" w:rsidR="00024161" w:rsidRDefault="00024161" w:rsidP="00A610C7">
      <w:pPr>
        <w:spacing w:after="0" w:line="240" w:lineRule="auto"/>
        <w:jc w:val="both"/>
        <w:rPr>
          <w:color w:val="FF0000"/>
        </w:rPr>
      </w:pPr>
    </w:p>
    <w:p w14:paraId="6E701A71" w14:textId="728784D7" w:rsidR="00A610C7" w:rsidRPr="004173F4" w:rsidRDefault="00576D33" w:rsidP="00972FDD">
      <w:pPr>
        <w:spacing w:after="0" w:line="240" w:lineRule="auto"/>
        <w:jc w:val="both"/>
        <w:rPr>
          <w:b/>
        </w:rPr>
      </w:pPr>
      <w:r>
        <w:rPr>
          <w:b/>
        </w:rPr>
        <w:t>Ab 2</w:t>
      </w:r>
      <w:r w:rsidR="006A067A">
        <w:rPr>
          <w:b/>
        </w:rPr>
        <w:t>9. Oktob</w:t>
      </w:r>
      <w:r w:rsidR="006D5EE8">
        <w:rPr>
          <w:b/>
        </w:rPr>
        <w:t>er beschäftigen sich gleich vier</w:t>
      </w:r>
      <w:r>
        <w:rPr>
          <w:b/>
        </w:rPr>
        <w:t xml:space="preserve"> neue </w:t>
      </w:r>
      <w:r w:rsidR="004A5D69">
        <w:rPr>
          <w:b/>
        </w:rPr>
        <w:t>(</w:t>
      </w:r>
      <w:proofErr w:type="spellStart"/>
      <w:r>
        <w:rPr>
          <w:b/>
        </w:rPr>
        <w:t>Sammlungs</w:t>
      </w:r>
      <w:proofErr w:type="spellEnd"/>
      <w:r w:rsidR="004A5D69">
        <w:rPr>
          <w:b/>
        </w:rPr>
        <w:t>)</w:t>
      </w:r>
      <w:proofErr w:type="spellStart"/>
      <w:r>
        <w:rPr>
          <w:b/>
        </w:rPr>
        <w:t>präsentation</w:t>
      </w:r>
      <w:r w:rsidR="00FF33D6">
        <w:rPr>
          <w:b/>
        </w:rPr>
        <w:t>en</w:t>
      </w:r>
      <w:proofErr w:type="spellEnd"/>
      <w:r w:rsidR="006A067A">
        <w:rPr>
          <w:b/>
        </w:rPr>
        <w:t xml:space="preserve"> im weitesten Sinne</w:t>
      </w:r>
      <w:r>
        <w:rPr>
          <w:b/>
        </w:rPr>
        <w:t xml:space="preserve"> </w:t>
      </w:r>
      <w:r w:rsidR="0080644B">
        <w:rPr>
          <w:b/>
        </w:rPr>
        <w:t>mit der Verwandlung von Objekten. „</w:t>
      </w:r>
      <w:proofErr w:type="spellStart"/>
      <w:r w:rsidR="0080644B">
        <w:rPr>
          <w:b/>
        </w:rPr>
        <w:t>Objets</w:t>
      </w:r>
      <w:proofErr w:type="spellEnd"/>
      <w:r w:rsidR="0080644B">
        <w:rPr>
          <w:b/>
        </w:rPr>
        <w:t xml:space="preserve"> </w:t>
      </w:r>
      <w:proofErr w:type="spellStart"/>
      <w:r w:rsidR="0080644B">
        <w:rPr>
          <w:b/>
        </w:rPr>
        <w:t>Perdus</w:t>
      </w:r>
      <w:proofErr w:type="spellEnd"/>
      <w:r w:rsidR="0080644B">
        <w:rPr>
          <w:b/>
        </w:rPr>
        <w:t xml:space="preserve">. Things </w:t>
      </w:r>
      <w:proofErr w:type="spellStart"/>
      <w:r w:rsidR="0080644B">
        <w:rPr>
          <w:b/>
        </w:rPr>
        <w:t>of</w:t>
      </w:r>
      <w:proofErr w:type="spellEnd"/>
      <w:r w:rsidR="0080644B">
        <w:rPr>
          <w:b/>
        </w:rPr>
        <w:t xml:space="preserve"> </w:t>
      </w:r>
      <w:proofErr w:type="spellStart"/>
      <w:r w:rsidR="0080644B">
        <w:rPr>
          <w:b/>
        </w:rPr>
        <w:t>greater</w:t>
      </w:r>
      <w:proofErr w:type="spellEnd"/>
      <w:r w:rsidR="0080644B">
        <w:rPr>
          <w:b/>
        </w:rPr>
        <w:t xml:space="preserve"> </w:t>
      </w:r>
      <w:proofErr w:type="spellStart"/>
      <w:r w:rsidR="0080644B">
        <w:rPr>
          <w:b/>
        </w:rPr>
        <w:t>significance</w:t>
      </w:r>
      <w:proofErr w:type="spellEnd"/>
      <w:r w:rsidR="006A067A">
        <w:rPr>
          <w:b/>
        </w:rPr>
        <w:t>“</w:t>
      </w:r>
      <w:r w:rsidR="0080644B">
        <w:rPr>
          <w:b/>
        </w:rPr>
        <w:t xml:space="preserve"> rückt</w:t>
      </w:r>
      <w:r w:rsidR="006A067A">
        <w:rPr>
          <w:b/>
        </w:rPr>
        <w:t xml:space="preserve"> dabei</w:t>
      </w:r>
      <w:r w:rsidR="0080644B">
        <w:rPr>
          <w:b/>
        </w:rPr>
        <w:t xml:space="preserve"> Kunstwerke aus der Modernen Sammlung in den Fokus, </w:t>
      </w:r>
      <w:r>
        <w:rPr>
          <w:b/>
        </w:rPr>
        <w:t xml:space="preserve"> </w:t>
      </w:r>
      <w:r w:rsidR="0080644B">
        <w:rPr>
          <w:b/>
        </w:rPr>
        <w:t>die in den vergangenen 30 Jahren aus alltäglichen Materialien un</w:t>
      </w:r>
      <w:r w:rsidR="00D42211">
        <w:rPr>
          <w:b/>
        </w:rPr>
        <w:t>d Gegenständen entstanden sind.</w:t>
      </w:r>
      <w:r>
        <w:rPr>
          <w:b/>
        </w:rPr>
        <w:t xml:space="preserve"> </w:t>
      </w:r>
      <w:r w:rsidR="00D91226">
        <w:rPr>
          <w:b/>
        </w:rPr>
        <w:t>In den Grafik-K</w:t>
      </w:r>
      <w:r w:rsidR="0080644B">
        <w:rPr>
          <w:b/>
        </w:rPr>
        <w:t xml:space="preserve">abinetten </w:t>
      </w:r>
      <w:r w:rsidR="00557274">
        <w:rPr>
          <w:b/>
        </w:rPr>
        <w:t xml:space="preserve">des </w:t>
      </w:r>
      <w:proofErr w:type="spellStart"/>
      <w:r w:rsidR="00557274">
        <w:rPr>
          <w:b/>
        </w:rPr>
        <w:t>Ferdinandeums</w:t>
      </w:r>
      <w:proofErr w:type="spellEnd"/>
      <w:r w:rsidR="00557274">
        <w:rPr>
          <w:b/>
        </w:rPr>
        <w:t xml:space="preserve"> </w:t>
      </w:r>
      <w:r w:rsidR="00AB500D">
        <w:rPr>
          <w:b/>
        </w:rPr>
        <w:t>erforschen die</w:t>
      </w:r>
      <w:r w:rsidR="00D42211">
        <w:rPr>
          <w:b/>
        </w:rPr>
        <w:t xml:space="preserve"> </w:t>
      </w:r>
      <w:r w:rsidR="0080644B">
        <w:rPr>
          <w:b/>
        </w:rPr>
        <w:t>„</w:t>
      </w:r>
      <w:proofErr w:type="spellStart"/>
      <w:r w:rsidR="0080644B">
        <w:rPr>
          <w:b/>
        </w:rPr>
        <w:t>Passepartoutnotizen</w:t>
      </w:r>
      <w:proofErr w:type="spellEnd"/>
      <w:r w:rsidR="0080644B">
        <w:rPr>
          <w:b/>
        </w:rPr>
        <w:t xml:space="preserve">“ die </w:t>
      </w:r>
      <w:r w:rsidR="00D42211">
        <w:rPr>
          <w:b/>
        </w:rPr>
        <w:t>Herkunft</w:t>
      </w:r>
      <w:r w:rsidR="0080644B">
        <w:rPr>
          <w:b/>
        </w:rPr>
        <w:t xml:space="preserve"> unbeka</w:t>
      </w:r>
      <w:r w:rsidR="00AB500D">
        <w:rPr>
          <w:b/>
        </w:rPr>
        <w:t>n</w:t>
      </w:r>
      <w:r w:rsidR="00760119">
        <w:rPr>
          <w:b/>
        </w:rPr>
        <w:t xml:space="preserve">nter italienischer Zeichnungen. Die </w:t>
      </w:r>
      <w:r w:rsidR="00D42211">
        <w:rPr>
          <w:b/>
        </w:rPr>
        <w:t xml:space="preserve">„Metamorphosen“ </w:t>
      </w:r>
      <w:r w:rsidR="00760119">
        <w:rPr>
          <w:b/>
        </w:rPr>
        <w:t>zeigen dagegen ausgewählte Grafiken von</w:t>
      </w:r>
      <w:r w:rsidR="00D42211">
        <w:rPr>
          <w:b/>
        </w:rPr>
        <w:t xml:space="preserve"> niederländische</w:t>
      </w:r>
      <w:r w:rsidR="00760119">
        <w:rPr>
          <w:b/>
        </w:rPr>
        <w:t xml:space="preserve">n Künstlern des 17. Jahrhunderts, die sich allesamt auf </w:t>
      </w:r>
      <w:r w:rsidR="00AA71CE">
        <w:rPr>
          <w:b/>
        </w:rPr>
        <w:t>das gleichnamige</w:t>
      </w:r>
      <w:r w:rsidR="00760119">
        <w:rPr>
          <w:b/>
        </w:rPr>
        <w:t xml:space="preserve"> Heldenepos des antiken Dichters Ovid beziehen. </w:t>
      </w:r>
      <w:r w:rsidR="004A5D69">
        <w:rPr>
          <w:b/>
        </w:rPr>
        <w:t>„</w:t>
      </w:r>
      <w:r w:rsidR="00B3163B">
        <w:rPr>
          <w:b/>
        </w:rPr>
        <w:t>Ein Botticelli für Innsbruck“ präsentiert schließlich ein Werk des berühmten italienischen Malers und spürt im Nebeneinander zweier Gemälde aus dem Museumsbestand der Madonnendarstellung in der Renaissance nach.</w:t>
      </w:r>
    </w:p>
    <w:p w14:paraId="70561EFC" w14:textId="77777777" w:rsidR="003A54F9" w:rsidRDefault="003A54F9" w:rsidP="00A610C7">
      <w:pPr>
        <w:rPr>
          <w:color w:val="FF0000"/>
        </w:rPr>
      </w:pPr>
    </w:p>
    <w:p w14:paraId="0E19F48B" w14:textId="77746090" w:rsidR="00AB450A" w:rsidRPr="00AB450A" w:rsidRDefault="00AB450A" w:rsidP="00AB450A">
      <w:pPr>
        <w:spacing w:after="0"/>
        <w:rPr>
          <w:b/>
          <w:color w:val="C00000"/>
          <w:sz w:val="24"/>
          <w:szCs w:val="24"/>
        </w:rPr>
      </w:pPr>
      <w:r w:rsidRPr="00AB450A">
        <w:rPr>
          <w:b/>
          <w:color w:val="C00000"/>
          <w:sz w:val="24"/>
          <w:szCs w:val="24"/>
        </w:rPr>
        <w:t>Ein Botticelli für Innsbruck.</w:t>
      </w:r>
    </w:p>
    <w:p w14:paraId="14C72FF2" w14:textId="77777777" w:rsidR="00AB450A" w:rsidRPr="00AB450A" w:rsidRDefault="00AB450A" w:rsidP="00AB450A">
      <w:pPr>
        <w:spacing w:after="0"/>
        <w:rPr>
          <w:b/>
          <w:color w:val="C00000"/>
          <w:sz w:val="24"/>
          <w:szCs w:val="24"/>
        </w:rPr>
      </w:pPr>
    </w:p>
    <w:p w14:paraId="3207D496" w14:textId="7432A94B" w:rsidR="00AB450A" w:rsidRDefault="00AB450A" w:rsidP="009B0985">
      <w:pPr>
        <w:suppressAutoHyphens/>
        <w:jc w:val="both"/>
      </w:pPr>
      <w:r>
        <w:t xml:space="preserve">Ab Ende Oktober ist </w:t>
      </w:r>
      <w:r w:rsidRPr="00AB450A">
        <w:t>Sandro Botticellis Gemälde „Madonna mit Kind, dem jungen Johan</w:t>
      </w:r>
      <w:r>
        <w:t>nes dem Täufer und zwei Engeln“</w:t>
      </w:r>
      <w:r w:rsidRPr="00AB450A">
        <w:t xml:space="preserve"> aus der Galleria </w:t>
      </w:r>
      <w:proofErr w:type="spellStart"/>
      <w:r w:rsidRPr="00AB450A">
        <w:t>dell’Accademia</w:t>
      </w:r>
      <w:proofErr w:type="spellEnd"/>
      <w:r w:rsidRPr="00AB450A">
        <w:t xml:space="preserve"> in Florenz zu Gast im Tiroler Landesmuseum </w:t>
      </w:r>
      <w:proofErr w:type="spellStart"/>
      <w:r w:rsidRPr="00AB450A">
        <w:t>Ferdinandeum</w:t>
      </w:r>
      <w:proofErr w:type="spellEnd"/>
      <w:r w:rsidRPr="00AB450A">
        <w:t xml:space="preserve">. </w:t>
      </w:r>
      <w:r w:rsidR="0025027F">
        <w:t>Dieses herausragende Werk</w:t>
      </w:r>
      <w:r w:rsidRPr="00AB450A">
        <w:t xml:space="preserve"> wird neb</w:t>
      </w:r>
      <w:r w:rsidR="0025027F">
        <w:t>en zwei kürzlich restaurierten Madonnenbildern</w:t>
      </w:r>
      <w:r w:rsidRPr="00AB450A">
        <w:t xml:space="preserve"> aus der Sammlung der Tiroler Landesmuseen ausgestellt. Die </w:t>
      </w:r>
      <w:r w:rsidR="00CF635B">
        <w:t>Präsentation</w:t>
      </w:r>
      <w:r w:rsidRPr="00AB450A">
        <w:t xml:space="preserve"> lässt die Besucher</w:t>
      </w:r>
      <w:r w:rsidR="00994647">
        <w:t>*</w:t>
      </w:r>
      <w:r w:rsidRPr="00AB450A">
        <w:t xml:space="preserve">innen </w:t>
      </w:r>
      <w:r w:rsidR="009B0985">
        <w:t xml:space="preserve">dabei </w:t>
      </w:r>
      <w:r w:rsidRPr="00AB450A">
        <w:t>dem Motiv im Zeita</w:t>
      </w:r>
      <w:r w:rsidR="00994647">
        <w:t>lter der Renaissance nachspüren und veranschauli</w:t>
      </w:r>
      <w:r w:rsidR="00CF635B">
        <w:t>cht, wie sich die künstlerischen</w:t>
      </w:r>
      <w:r w:rsidR="00994647">
        <w:t xml:space="preserve"> Umsetzung</w:t>
      </w:r>
      <w:r w:rsidR="00CF635B">
        <w:t>en</w:t>
      </w:r>
      <w:r w:rsidR="00994647">
        <w:t xml:space="preserve"> </w:t>
      </w:r>
      <w:r w:rsidR="0025027F">
        <w:t>in</w:t>
      </w:r>
      <w:r w:rsidR="00994647" w:rsidRPr="00AB450A">
        <w:t xml:space="preserve"> Italien </w:t>
      </w:r>
      <w:r w:rsidR="0025027F">
        <w:t xml:space="preserve">und </w:t>
      </w:r>
      <w:r w:rsidR="00994647" w:rsidRPr="00AB450A">
        <w:t>nördlich der Alpen</w:t>
      </w:r>
      <w:r w:rsidR="0025027F">
        <w:t xml:space="preserve"> unterschiedlich ausgeprägt</w:t>
      </w:r>
      <w:r w:rsidR="00994647">
        <w:t xml:space="preserve"> haben. </w:t>
      </w:r>
      <w:r w:rsidR="0043409F">
        <w:t>N</w:t>
      </w:r>
      <w:r w:rsidR="00994647">
        <w:t>eben neuartigen Rückbezü</w:t>
      </w:r>
      <w:r w:rsidR="0025027F">
        <w:t>gen auf die Antike, wie sie</w:t>
      </w:r>
      <w:r w:rsidR="00994647">
        <w:t xml:space="preserve"> in Botticellis Meisterwerken „</w:t>
      </w:r>
      <w:proofErr w:type="spellStart"/>
      <w:r w:rsidR="00994647">
        <w:t>Primavera</w:t>
      </w:r>
      <w:proofErr w:type="spellEnd"/>
      <w:r w:rsidR="00994647">
        <w:t>“ und der „Geburt der Venus“</w:t>
      </w:r>
      <w:r w:rsidR="009B0985">
        <w:t xml:space="preserve"> </w:t>
      </w:r>
      <w:r w:rsidR="0025027F">
        <w:t>zu finden</w:t>
      </w:r>
      <w:r w:rsidR="009B0985">
        <w:t xml:space="preserve"> sind, </w:t>
      </w:r>
      <w:r w:rsidR="0043409F">
        <w:t xml:space="preserve">zählen </w:t>
      </w:r>
      <w:r w:rsidR="0025027F">
        <w:t xml:space="preserve">auch </w:t>
      </w:r>
      <w:r w:rsidR="0043409F">
        <w:t xml:space="preserve">religiöse Szenen </w:t>
      </w:r>
      <w:r w:rsidR="009B0985">
        <w:t>weiterhin zu den gängigen Bildern im 15. und 16. Jahrhundert.</w:t>
      </w:r>
      <w:r w:rsidR="0043409F" w:rsidRPr="0043409F">
        <w:t xml:space="preserve"> </w:t>
      </w:r>
      <w:r w:rsidR="0043409F">
        <w:t>Botticellis Madonnendarstellung</w:t>
      </w:r>
      <w:r w:rsidR="0025027F">
        <w:t>en zeichnen</w:t>
      </w:r>
      <w:r w:rsidR="0043409F">
        <w:t xml:space="preserve"> sich </w:t>
      </w:r>
      <w:r w:rsidR="0025027F">
        <w:t>besonders dadurch aus, dass sie</w:t>
      </w:r>
      <w:r w:rsidR="0043409F">
        <w:t xml:space="preserve"> Maria gleichermaßen anmutig und liebevoll wirken l</w:t>
      </w:r>
      <w:r w:rsidR="0025027F">
        <w:t>assen</w:t>
      </w:r>
      <w:r w:rsidR="0043409F">
        <w:t>.</w:t>
      </w:r>
      <w:r w:rsidR="009B0985">
        <w:t xml:space="preserve"> </w:t>
      </w:r>
      <w:r w:rsidR="0043409F">
        <w:t>Im Nebeneinander mit</w:t>
      </w:r>
      <w:r w:rsidR="009B0985">
        <w:t xml:space="preserve"> den </w:t>
      </w:r>
      <w:r w:rsidR="0025027F">
        <w:t xml:space="preserve">norditalienischen bzw. altniederländischen </w:t>
      </w:r>
      <w:r w:rsidR="009B0985">
        <w:t xml:space="preserve">Bildern „Die Heilige Familie mit dem </w:t>
      </w:r>
      <w:r w:rsidR="009B0985">
        <w:lastRenderedPageBreak/>
        <w:t xml:space="preserve">Johannesknaben“ und „Maria mit dem Kind“ </w:t>
      </w:r>
      <w:r w:rsidR="0025027F">
        <w:t>werden</w:t>
      </w:r>
      <w:r w:rsidR="0043409F">
        <w:t xml:space="preserve"> zudem</w:t>
      </w:r>
      <w:r w:rsidR="009B0985">
        <w:t xml:space="preserve"> gestalterische Parallelen als auch regionale und zeitlich bedingte Unterschiede ersichtlich.</w:t>
      </w:r>
    </w:p>
    <w:p w14:paraId="05712F68" w14:textId="77777777" w:rsidR="005B5EDA" w:rsidRDefault="005B5EDA" w:rsidP="009B0985">
      <w:pPr>
        <w:suppressAutoHyphens/>
        <w:jc w:val="both"/>
      </w:pPr>
    </w:p>
    <w:p w14:paraId="66A70796" w14:textId="15341B6B" w:rsidR="005C495F" w:rsidRPr="00AA71CE" w:rsidRDefault="00AA71CE" w:rsidP="004173F4">
      <w:pPr>
        <w:spacing w:after="0"/>
        <w:rPr>
          <w:b/>
          <w:color w:val="C00000"/>
          <w:sz w:val="24"/>
          <w:szCs w:val="24"/>
          <w:lang w:val="en-GB"/>
        </w:rPr>
      </w:pPr>
      <w:proofErr w:type="spellStart"/>
      <w:r w:rsidRPr="00AA71CE">
        <w:rPr>
          <w:b/>
          <w:color w:val="C00000"/>
          <w:sz w:val="24"/>
          <w:szCs w:val="24"/>
          <w:lang w:val="en-GB"/>
        </w:rPr>
        <w:t>Objets</w:t>
      </w:r>
      <w:proofErr w:type="spellEnd"/>
      <w:r w:rsidRPr="00AA71CE">
        <w:rPr>
          <w:b/>
          <w:color w:val="C00000"/>
          <w:sz w:val="24"/>
          <w:szCs w:val="24"/>
          <w:lang w:val="en-GB"/>
        </w:rPr>
        <w:t xml:space="preserve"> Perdus. Things of greater significance.</w:t>
      </w:r>
    </w:p>
    <w:p w14:paraId="5C0AB65C" w14:textId="77777777" w:rsidR="00D923EB" w:rsidRPr="00AA71CE" w:rsidRDefault="00D923EB" w:rsidP="004173F4">
      <w:pPr>
        <w:spacing w:after="0"/>
        <w:rPr>
          <w:b/>
          <w:color w:val="C00000"/>
          <w:sz w:val="24"/>
          <w:szCs w:val="24"/>
          <w:lang w:val="en-GB"/>
        </w:rPr>
      </w:pPr>
    </w:p>
    <w:p w14:paraId="51BFA83A" w14:textId="4C9623BF" w:rsidR="004173F4" w:rsidRPr="004173F4" w:rsidRDefault="00203E89" w:rsidP="004173F4">
      <w:pPr>
        <w:spacing w:after="0"/>
        <w:rPr>
          <w:b/>
          <w:color w:val="C00000"/>
          <w:sz w:val="24"/>
          <w:szCs w:val="24"/>
        </w:rPr>
      </w:pPr>
      <w:r>
        <w:t>Ein Tisch, eine Werkzeugki</w:t>
      </w:r>
      <w:r w:rsidR="00F72B21">
        <w:t xml:space="preserve">ste, ein Taschentuch, eine </w:t>
      </w:r>
      <w:r>
        <w:t xml:space="preserve">Schachtel: </w:t>
      </w:r>
      <w:r w:rsidR="00EF0B6E">
        <w:t>Die Werke, die die</w:t>
      </w:r>
      <w:r w:rsidR="00AA71CE">
        <w:t xml:space="preserve"> Sammlungspräsentation </w:t>
      </w:r>
      <w:r w:rsidR="00EF0B6E">
        <w:t>der Moderne unter dem Titel „</w:t>
      </w:r>
      <w:proofErr w:type="spellStart"/>
      <w:r w:rsidR="00EF0B6E">
        <w:t>Objets</w:t>
      </w:r>
      <w:proofErr w:type="spellEnd"/>
      <w:r w:rsidR="00EF0B6E">
        <w:t xml:space="preserve"> </w:t>
      </w:r>
      <w:proofErr w:type="spellStart"/>
      <w:r w:rsidR="00EF0B6E">
        <w:t>Perdus</w:t>
      </w:r>
      <w:proofErr w:type="spellEnd"/>
      <w:r w:rsidR="00EF0B6E">
        <w:t xml:space="preserve">. Things </w:t>
      </w:r>
      <w:proofErr w:type="spellStart"/>
      <w:r w:rsidR="00EF0B6E">
        <w:t>of</w:t>
      </w:r>
      <w:proofErr w:type="spellEnd"/>
      <w:r w:rsidR="00EF0B6E">
        <w:t xml:space="preserve"> </w:t>
      </w:r>
      <w:proofErr w:type="spellStart"/>
      <w:r w:rsidR="00EF0B6E">
        <w:t>greater</w:t>
      </w:r>
      <w:proofErr w:type="spellEnd"/>
      <w:r w:rsidR="00EF0B6E">
        <w:t xml:space="preserve"> </w:t>
      </w:r>
      <w:proofErr w:type="spellStart"/>
      <w:r w:rsidR="00EF0B6E">
        <w:t>significance</w:t>
      </w:r>
      <w:proofErr w:type="spellEnd"/>
      <w:r w:rsidR="00EF0B6E">
        <w:t xml:space="preserve">“ präsentiert, </w:t>
      </w:r>
      <w:r w:rsidR="00BA1EE5">
        <w:t>entstehen</w:t>
      </w:r>
      <w:r w:rsidR="00EF0B6E">
        <w:t xml:space="preserve"> aus </w:t>
      </w:r>
      <w:r w:rsidR="00BA1EE5">
        <w:t xml:space="preserve">der Beschäftigung mit </w:t>
      </w:r>
      <w:r w:rsidR="00EF0B6E">
        <w:t xml:space="preserve">gefundenen Gegenständen und alltäglichen Materialien. </w:t>
      </w:r>
      <w:r w:rsidR="00F72B21">
        <w:t xml:space="preserve">Ihr künstlerischer Wert ergibt sich </w:t>
      </w:r>
      <w:r w:rsidR="00BA1EE5">
        <w:t>aus d</w:t>
      </w:r>
      <w:r w:rsidR="00AA33B5">
        <w:t xml:space="preserve">em </w:t>
      </w:r>
      <w:r w:rsidR="00EF0B6E">
        <w:t>kün</w:t>
      </w:r>
      <w:r w:rsidR="00AA33B5">
        <w:t xml:space="preserve">stlerischen Konzept, </w:t>
      </w:r>
      <w:r w:rsidR="00BA1EE5">
        <w:t>da</w:t>
      </w:r>
      <w:r w:rsidR="00AA33B5">
        <w:t>s de</w:t>
      </w:r>
      <w:r w:rsidR="00BA1EE5">
        <w:t>n</w:t>
      </w:r>
      <w:r w:rsidR="00AA33B5">
        <w:t xml:space="preserve"> Objekt</w:t>
      </w:r>
      <w:r w:rsidR="00BA1EE5">
        <w:t>en</w:t>
      </w:r>
      <w:r w:rsidR="00AA33B5">
        <w:t xml:space="preserve"> ein</w:t>
      </w:r>
      <w:r w:rsidR="00BA1EE5">
        <w:t>en höheren</w:t>
      </w:r>
      <w:r w:rsidR="00AA33B5">
        <w:t xml:space="preserve"> Wert </w:t>
      </w:r>
      <w:r w:rsidR="00BA1EE5">
        <w:t>zuschreibt</w:t>
      </w:r>
      <w:r w:rsidR="00AA33B5">
        <w:t xml:space="preserve">. </w:t>
      </w:r>
      <w:r w:rsidR="006A067A">
        <w:t>Von einem Gebrauchsg</w:t>
      </w:r>
      <w:r w:rsidR="00D23D6E">
        <w:t>egenstand verwandelt es sich in Kunstwerk</w:t>
      </w:r>
      <w:r w:rsidR="00BA1EE5">
        <w:t>e, die</w:t>
      </w:r>
      <w:r w:rsidR="00D23D6E">
        <w:t xml:space="preserve"> ei</w:t>
      </w:r>
      <w:r w:rsidR="00BA1EE5">
        <w:t>nen tieferen Sinn erkennen lassen</w:t>
      </w:r>
      <w:r w:rsidR="00D23D6E">
        <w:t xml:space="preserve"> und sich für die Assoziati</w:t>
      </w:r>
      <w:r w:rsidR="00BA1EE5">
        <w:t>onen der Betrachter*innen öffnen</w:t>
      </w:r>
      <w:r w:rsidR="00D23D6E">
        <w:t xml:space="preserve">. </w:t>
      </w:r>
      <w:r w:rsidR="00A55816">
        <w:t>Der Titel der Präsentation „</w:t>
      </w:r>
      <w:proofErr w:type="spellStart"/>
      <w:r w:rsidR="00A55816">
        <w:t>Objets</w:t>
      </w:r>
      <w:proofErr w:type="spellEnd"/>
      <w:r w:rsidR="00A55816">
        <w:t xml:space="preserve"> </w:t>
      </w:r>
      <w:proofErr w:type="spellStart"/>
      <w:r w:rsidR="00A55816">
        <w:t>Perdus</w:t>
      </w:r>
      <w:proofErr w:type="spellEnd"/>
      <w:r w:rsidR="00A55816">
        <w:t>“, der so viel bedeutet wie „verlorene Gegenstände“, ist an den seit Beginn des 20. Jahrhunderts gebräuchlichen Begriff „</w:t>
      </w:r>
      <w:proofErr w:type="spellStart"/>
      <w:r w:rsidR="00A55816">
        <w:t>Objets</w:t>
      </w:r>
      <w:proofErr w:type="spellEnd"/>
      <w:r w:rsidR="00A55816">
        <w:t xml:space="preserve"> </w:t>
      </w:r>
      <w:proofErr w:type="spellStart"/>
      <w:r w:rsidR="00A55816">
        <w:t>trouvés</w:t>
      </w:r>
      <w:proofErr w:type="spellEnd"/>
      <w:r w:rsidR="00A55816">
        <w:t xml:space="preserve">“, also „gefundene Gegenstände“, angelehnt. Die Bezeichnung fußt dabei auf der Idee, dass ein Gebrauchsgegenstand durch die Verwandlung </w:t>
      </w:r>
      <w:r w:rsidR="00557274">
        <w:t>zum Kunstwerk als Alltagsobjekt</w:t>
      </w:r>
      <w:r w:rsidR="00A55816">
        <w:t xml:space="preserve"> verloren geht. Ausgehend von diesem Gedanken legt die Auswahl an Werken</w:t>
      </w:r>
      <w:r w:rsidR="00EB4FDA">
        <w:t xml:space="preserve"> </w:t>
      </w:r>
      <w:r w:rsidR="00A55816">
        <w:t xml:space="preserve">in der Ausstellung  den </w:t>
      </w:r>
      <w:r w:rsidR="006A067A">
        <w:t xml:space="preserve">Betrachter*innen </w:t>
      </w:r>
      <w:r w:rsidR="00A55816">
        <w:t>nahe</w:t>
      </w:r>
      <w:r w:rsidR="00CA0832">
        <w:t xml:space="preserve">, </w:t>
      </w:r>
      <w:r w:rsidR="00BA1EE5">
        <w:t>über die</w:t>
      </w:r>
      <w:r w:rsidR="00A41449">
        <w:t xml:space="preserve"> materiellen Zwänge</w:t>
      </w:r>
      <w:r w:rsidR="00CA0832">
        <w:t xml:space="preserve"> </w:t>
      </w:r>
      <w:r w:rsidR="001F4645">
        <w:t>der Konsumgesellschaft</w:t>
      </w:r>
      <w:r w:rsidR="00CA0832">
        <w:t xml:space="preserve"> </w:t>
      </w:r>
      <w:r w:rsidR="00BA1EE5">
        <w:t>nachzudenken</w:t>
      </w:r>
      <w:r w:rsidR="001F4645">
        <w:t>.</w:t>
      </w:r>
      <w:r w:rsidR="00CA0832">
        <w:t xml:space="preserve"> Im selben Zuge eröffnet </w:t>
      </w:r>
      <w:r w:rsidR="00A55816">
        <w:t xml:space="preserve">sie </w:t>
      </w:r>
      <w:r w:rsidR="00254E1C">
        <w:t>einen erstaunlich einfachen Zugang zur zeitgenössischen Kunst</w:t>
      </w:r>
      <w:r w:rsidR="00CA0832">
        <w:t xml:space="preserve"> und </w:t>
      </w:r>
      <w:r w:rsidR="00A55816">
        <w:t>macht nachvollziehbar</w:t>
      </w:r>
      <w:r w:rsidR="00CA0832">
        <w:t xml:space="preserve">, wie </w:t>
      </w:r>
      <w:r w:rsidR="00A55816">
        <w:t>Kunst</w:t>
      </w:r>
      <w:r w:rsidR="00557274">
        <w:t xml:space="preserve"> Sinn stiftet</w:t>
      </w:r>
      <w:r w:rsidR="00A55816">
        <w:t>.</w:t>
      </w:r>
    </w:p>
    <w:p w14:paraId="628DF8A3" w14:textId="77777777" w:rsidR="00A55816" w:rsidRDefault="00A55816" w:rsidP="008F187C">
      <w:pPr>
        <w:suppressAutoHyphens/>
        <w:rPr>
          <w:b/>
        </w:rPr>
      </w:pPr>
    </w:p>
    <w:p w14:paraId="10D2C7B0" w14:textId="21E575C4" w:rsidR="00AA71CE" w:rsidRPr="00AA71CE" w:rsidRDefault="00AA71CE" w:rsidP="00AA71CE">
      <w:pPr>
        <w:spacing w:after="0"/>
        <w:rPr>
          <w:b/>
          <w:color w:val="C00000"/>
          <w:sz w:val="24"/>
          <w:szCs w:val="24"/>
        </w:rPr>
      </w:pPr>
      <w:proofErr w:type="spellStart"/>
      <w:r w:rsidRPr="00AA71CE">
        <w:rPr>
          <w:b/>
          <w:color w:val="C00000"/>
          <w:sz w:val="24"/>
          <w:szCs w:val="24"/>
        </w:rPr>
        <w:t>Passepartoutnotizen</w:t>
      </w:r>
      <w:proofErr w:type="spellEnd"/>
      <w:r w:rsidRPr="00AA71CE">
        <w:rPr>
          <w:b/>
          <w:color w:val="C00000"/>
          <w:sz w:val="24"/>
          <w:szCs w:val="24"/>
        </w:rPr>
        <w:t>. Unbekannte italienische Zeichnungen aus eigenem Bestand.</w:t>
      </w:r>
    </w:p>
    <w:p w14:paraId="0143525B" w14:textId="77777777" w:rsidR="00AA71CE" w:rsidRPr="00AA71CE" w:rsidRDefault="00AA71CE" w:rsidP="00AA71CE">
      <w:pPr>
        <w:spacing w:after="0"/>
        <w:rPr>
          <w:b/>
          <w:color w:val="C00000"/>
          <w:sz w:val="24"/>
          <w:szCs w:val="24"/>
        </w:rPr>
      </w:pPr>
    </w:p>
    <w:p w14:paraId="070A4B70" w14:textId="26F2B292" w:rsidR="00557274" w:rsidRDefault="00EB4FDA" w:rsidP="00AA71CE">
      <w:pPr>
        <w:suppressAutoHyphens/>
      </w:pPr>
      <w:r>
        <w:t xml:space="preserve">In der Grafischen Sammlung </w:t>
      </w:r>
      <w:r w:rsidR="0030399F">
        <w:t>hält das Thema der</w:t>
      </w:r>
      <w:r>
        <w:t xml:space="preserve"> Verwan</w:t>
      </w:r>
      <w:r w:rsidR="0030399F">
        <w:t xml:space="preserve">dlungen Einzug, </w:t>
      </w:r>
      <w:r w:rsidR="00557274">
        <w:t>wenn man bedenkt, dass</w:t>
      </w:r>
      <w:r w:rsidR="0030399F">
        <w:t xml:space="preserve"> unterschiedliche Urteile über den Ursprung eines Werks unseren Blick auf selbiges verändern. </w:t>
      </w:r>
      <w:r w:rsidR="00557274">
        <w:t>Ralf Bormann, der Leiter der Grafischen Sammlung</w:t>
      </w:r>
      <w:r w:rsidR="00445CAF">
        <w:t>,</w:t>
      </w:r>
      <w:r w:rsidR="00557274">
        <w:t xml:space="preserve"> hat es sich zur Aufgabe gemacht</w:t>
      </w:r>
      <w:r w:rsidR="00445CAF">
        <w:t>,</w:t>
      </w:r>
      <w:r w:rsidR="00557274">
        <w:t xml:space="preserve"> der Herkunft einer Reihe italienischer Zeichnungen aus dem 16. bis 18. Jahrhundert auf den Grund zu gehen. Die Sammlungspräsentation „</w:t>
      </w:r>
      <w:proofErr w:type="spellStart"/>
      <w:r w:rsidR="00557274">
        <w:t>Passepartoutnotizen</w:t>
      </w:r>
      <w:proofErr w:type="spellEnd"/>
      <w:r w:rsidR="00557274">
        <w:t>“ zeigt sowohl die Grafiken als auch die Ergebnisse dieser Untersuchung. Darüber hinaus gewährt sie den Besucher*innen Einblicke in einen faszinierenden Forschungsprozess. So wurden im Austausch mit 30 Expert*innen aus aller Welt Zeichenstil, Symbole und andere Besonderheiten der Arbeiten diskutiert. Anhand der Beobachtungen gaben die Kunsthistoriker*innen Einschätzungen darüber ab, von welchem Künstler die Zeichnungen stammen könnten. Die teils sehr unterschiedlichen Urteile werden als „</w:t>
      </w:r>
      <w:proofErr w:type="spellStart"/>
      <w:r w:rsidR="00557274">
        <w:t>Passepartoutnotizen</w:t>
      </w:r>
      <w:proofErr w:type="spellEnd"/>
      <w:r w:rsidR="00557274">
        <w:t>“ zu den einzelnen Blättern präsentiert. Die betrachteten Werke zählen zu e</w:t>
      </w:r>
      <w:r w:rsidR="006539CA">
        <w:t>twa 40.00</w:t>
      </w:r>
      <w:r w:rsidR="00557274">
        <w:t xml:space="preserve">0 Grafiken, die </w:t>
      </w:r>
      <w:r w:rsidR="006539CA">
        <w:t>sich im Besitz der Tiroler Landesmuseen</w:t>
      </w:r>
      <w:r w:rsidR="00557274">
        <w:t xml:space="preserve"> befinden</w:t>
      </w:r>
      <w:r w:rsidR="006539CA">
        <w:t>. Von welchen Künstler*innen die Blätter stammen ist größtenteils nicht</w:t>
      </w:r>
      <w:r w:rsidR="00557274">
        <w:t xml:space="preserve"> oder nicht eindeutig </w:t>
      </w:r>
      <w:r w:rsidR="00445CAF">
        <w:t>überliefert</w:t>
      </w:r>
      <w:r w:rsidR="00557274">
        <w:t xml:space="preserve">. </w:t>
      </w:r>
    </w:p>
    <w:p w14:paraId="0313272E" w14:textId="30FCACB4" w:rsidR="00AA71CE" w:rsidRDefault="003C7988" w:rsidP="00AA71CE">
      <w:pPr>
        <w:suppressAutoHyphens/>
      </w:pPr>
      <w:r>
        <w:t xml:space="preserve"> </w:t>
      </w:r>
    </w:p>
    <w:p w14:paraId="0A6B5772" w14:textId="03D870C2" w:rsidR="00AA71CE" w:rsidRPr="00AA71CE" w:rsidRDefault="00AA71CE" w:rsidP="00AA71CE">
      <w:pPr>
        <w:spacing w:after="0"/>
        <w:rPr>
          <w:b/>
          <w:color w:val="C00000"/>
          <w:sz w:val="24"/>
          <w:szCs w:val="24"/>
        </w:rPr>
      </w:pPr>
      <w:r w:rsidRPr="00AA71CE">
        <w:rPr>
          <w:b/>
          <w:color w:val="C00000"/>
          <w:sz w:val="24"/>
          <w:szCs w:val="24"/>
        </w:rPr>
        <w:t xml:space="preserve">Die Metamorphosen des Ovid in der niederländischen Druckgrafik des 17. </w:t>
      </w:r>
      <w:r>
        <w:rPr>
          <w:b/>
          <w:color w:val="C00000"/>
          <w:sz w:val="24"/>
          <w:szCs w:val="24"/>
        </w:rPr>
        <w:t>Jahrhunderts.</w:t>
      </w:r>
    </w:p>
    <w:p w14:paraId="53065DBF" w14:textId="77777777" w:rsidR="00AA71CE" w:rsidRPr="00AA71CE" w:rsidRDefault="00AA71CE" w:rsidP="00AA71CE">
      <w:pPr>
        <w:spacing w:after="0"/>
        <w:rPr>
          <w:b/>
          <w:color w:val="C00000"/>
          <w:sz w:val="24"/>
          <w:szCs w:val="24"/>
        </w:rPr>
      </w:pPr>
    </w:p>
    <w:p w14:paraId="7AE3A62F" w14:textId="18153542" w:rsidR="00AA71CE" w:rsidRDefault="00BF63EB" w:rsidP="00AA71CE">
      <w:pPr>
        <w:suppressAutoHyphens/>
        <w:rPr>
          <w:b/>
        </w:rPr>
      </w:pPr>
      <w:r>
        <w:t xml:space="preserve">Die Präsentation „Metamorphosen“ widmet sich dem Thema </w:t>
      </w:r>
      <w:r w:rsidR="00A55816">
        <w:t>der Verwandlung</w:t>
      </w:r>
      <w:r w:rsidR="00445CAF">
        <w:t>,</w:t>
      </w:r>
      <w:r w:rsidR="00A55816">
        <w:t xml:space="preserve"> </w:t>
      </w:r>
      <w:r>
        <w:t>indem sie Motive aus dem gleichnamigen Werk des römischen Dichters Ovid in der niederländischen Druckgrafik des 17. Jahrhunderts betr</w:t>
      </w:r>
      <w:r w:rsidR="00C75A73">
        <w:t xml:space="preserve">achtet. Ovids Hauptwerk erzählt an die 250 Sagen der antiken Mythologie neu. Verteilt auf 15 Bücher umfasst es </w:t>
      </w:r>
      <w:r w:rsidR="00445CAF">
        <w:t>tausende</w:t>
      </w:r>
      <w:r w:rsidR="00C75A73">
        <w:t xml:space="preserve"> Verse. Nachfolgenden Generationen diente diese</w:t>
      </w:r>
      <w:r w:rsidR="00E97283">
        <w:t xml:space="preserve"> Erzählung</w:t>
      </w:r>
      <w:r w:rsidR="00C75A73">
        <w:t xml:space="preserve"> immer wieder</w:t>
      </w:r>
      <w:r w:rsidR="00445CAF">
        <w:t xml:space="preserve"> als Inspirationsquelle für</w:t>
      </w:r>
      <w:r w:rsidR="00C75A73">
        <w:t xml:space="preserve"> literarische und künstlerische Werke. </w:t>
      </w:r>
      <w:r w:rsidR="00F95695">
        <w:t xml:space="preserve">Die Grafische Sammlung richtet ihren Blick dabei auf das 17. Jahrhundert und die Niederlande. Auch hier greifen Künstler*innen immer wieder </w:t>
      </w:r>
      <w:r w:rsidR="00CB7B32">
        <w:t xml:space="preserve">die vielfältigen </w:t>
      </w:r>
      <w:r w:rsidR="00F95695">
        <w:t xml:space="preserve">Motive aus der Erzählung auf und stellen sie in </w:t>
      </w:r>
      <w:r w:rsidR="00CB7B32">
        <w:t xml:space="preserve">ihren </w:t>
      </w:r>
      <w:r w:rsidR="00445CAF">
        <w:t>Werken</w:t>
      </w:r>
      <w:r w:rsidR="00F95695">
        <w:t xml:space="preserve"> dar. Die Sammlungspräsentation </w:t>
      </w:r>
      <w:r w:rsidR="00A55816">
        <w:t>zeigt eine Auswahl dieser</w:t>
      </w:r>
      <w:r w:rsidR="00CB7B32">
        <w:t xml:space="preserve"> bildgewaltigen Interpretationen zu Ovids </w:t>
      </w:r>
      <w:r w:rsidR="00F95695">
        <w:t>monumentale</w:t>
      </w:r>
      <w:r w:rsidR="00CB7B32">
        <w:t>m Heldenepos</w:t>
      </w:r>
      <w:r w:rsidR="00F95695">
        <w:t>.</w:t>
      </w:r>
    </w:p>
    <w:p w14:paraId="322BC98A" w14:textId="7B4CC7D4" w:rsidR="00E86F06" w:rsidRPr="005C495F" w:rsidRDefault="0048791E" w:rsidP="008F187C">
      <w:pPr>
        <w:suppressAutoHyphens/>
      </w:pPr>
      <w:r w:rsidRPr="005C495F">
        <w:t>– ENDE –</w:t>
      </w:r>
    </w:p>
    <w:p w14:paraId="1822F693" w14:textId="20642128" w:rsidR="00004864" w:rsidRDefault="00004864"/>
    <w:p w14:paraId="0384CE06" w14:textId="6E94175E" w:rsidR="003C721A" w:rsidRPr="003C721A" w:rsidRDefault="008A570C" w:rsidP="00F648DD">
      <w:pPr>
        <w:pStyle w:val="berschrift2"/>
        <w:suppressAutoHyphens/>
      </w:pPr>
      <w:r>
        <w:lastRenderedPageBreak/>
        <w:t>Termine</w:t>
      </w:r>
    </w:p>
    <w:p w14:paraId="52E8B68E" w14:textId="0DBCF814" w:rsidR="008A570C" w:rsidRPr="008A570C" w:rsidRDefault="008A570C" w:rsidP="008A570C">
      <w:pPr>
        <w:spacing w:after="0"/>
        <w:rPr>
          <w:b/>
        </w:rPr>
      </w:pPr>
      <w:r w:rsidRPr="008A570C">
        <w:rPr>
          <w:b/>
        </w:rPr>
        <w:t xml:space="preserve">Eröffnung </w:t>
      </w:r>
      <w:r w:rsidR="00557274">
        <w:rPr>
          <w:b/>
        </w:rPr>
        <w:t>mit OPEN HOUSE</w:t>
      </w:r>
    </w:p>
    <w:p w14:paraId="70C4A011" w14:textId="77777777" w:rsidR="00E97283" w:rsidRDefault="00557274" w:rsidP="008A570C">
      <w:pPr>
        <w:spacing w:after="0"/>
      </w:pPr>
      <w:r>
        <w:t xml:space="preserve">Donnerstag, </w:t>
      </w:r>
      <w:r w:rsidR="00E97283">
        <w:t>28.10.2021</w:t>
      </w:r>
    </w:p>
    <w:p w14:paraId="786A1B6E" w14:textId="04BA6D63" w:rsidR="008A570C" w:rsidRDefault="00E97283" w:rsidP="008A570C">
      <w:pPr>
        <w:spacing w:after="0"/>
      </w:pPr>
      <w:r>
        <w:t>18 bis 21</w:t>
      </w:r>
      <w:r w:rsidR="008A570C">
        <w:t xml:space="preserve"> Uhr</w:t>
      </w:r>
    </w:p>
    <w:p w14:paraId="7F030F8E" w14:textId="1E7DF7C6" w:rsidR="00E97283" w:rsidRDefault="00E97283" w:rsidP="008A570C">
      <w:pPr>
        <w:spacing w:after="0"/>
      </w:pPr>
      <w:r>
        <w:t xml:space="preserve">Eröffnung der </w:t>
      </w:r>
      <w:r w:rsidR="0043409F">
        <w:t>(</w:t>
      </w:r>
      <w:proofErr w:type="spellStart"/>
      <w:r>
        <w:t>Sammlungs</w:t>
      </w:r>
      <w:proofErr w:type="spellEnd"/>
      <w:r w:rsidR="0043409F">
        <w:t>)</w:t>
      </w:r>
      <w:proofErr w:type="spellStart"/>
      <w:r>
        <w:t>präsentationen</w:t>
      </w:r>
      <w:proofErr w:type="spellEnd"/>
      <w:r>
        <w:t xml:space="preserve"> bei freiem Eintritt</w:t>
      </w:r>
    </w:p>
    <w:p w14:paraId="681D7432" w14:textId="03FC793B" w:rsidR="008A570C" w:rsidRDefault="008A570C" w:rsidP="008A570C">
      <w:pPr>
        <w:spacing w:after="0"/>
      </w:pPr>
      <w:proofErr w:type="spellStart"/>
      <w:r>
        <w:t>Ferdinandeum</w:t>
      </w:r>
      <w:proofErr w:type="spellEnd"/>
    </w:p>
    <w:p w14:paraId="212245FE" w14:textId="77777777" w:rsidR="003C721A" w:rsidRDefault="003C721A" w:rsidP="008A570C"/>
    <w:p w14:paraId="50BF4469" w14:textId="77777777" w:rsidR="00530CF5" w:rsidRPr="008A570C" w:rsidRDefault="00530CF5" w:rsidP="008A570C"/>
    <w:p w14:paraId="0E5D8BDC" w14:textId="4B9B1935" w:rsidR="001E239D" w:rsidRDefault="001E239D" w:rsidP="008F187C">
      <w:pPr>
        <w:pStyle w:val="berschrift2"/>
        <w:suppressAutoHyphens/>
      </w:pPr>
      <w:r>
        <w:t>Bildbeschriftungen</w:t>
      </w:r>
    </w:p>
    <w:p w14:paraId="35CB42AD" w14:textId="77777777" w:rsidR="001E239D" w:rsidRDefault="001E239D" w:rsidP="008F187C">
      <w:pPr>
        <w:suppressAutoHyphens/>
        <w:spacing w:line="240" w:lineRule="auto"/>
        <w:rPr>
          <w:rFonts w:cs="Calibri"/>
          <w:b/>
        </w:rPr>
      </w:pPr>
      <w:r>
        <w:rPr>
          <w:rFonts w:cs="Calibri"/>
          <w:b/>
        </w:rPr>
        <w:t xml:space="preserve">Abdruck der Fotos mit Angabe des Fotonachweises im Rahmen der Berichterstattung über die Ausstellung und die Tiroler Landesmuseen honorarfrei. </w:t>
      </w:r>
    </w:p>
    <w:p w14:paraId="1B2E8300" w14:textId="293D4669" w:rsidR="000343AC" w:rsidRPr="00C4322B" w:rsidRDefault="000343AC" w:rsidP="000343AC">
      <w:pPr>
        <w:suppressAutoHyphens/>
        <w:spacing w:after="0" w:line="240" w:lineRule="auto"/>
        <w:rPr>
          <w:lang w:val="en-GB"/>
        </w:rPr>
      </w:pPr>
      <w:r>
        <w:rPr>
          <w:lang w:val="en-GB"/>
        </w:rPr>
        <w:t>A</w:t>
      </w:r>
      <w:r>
        <w:rPr>
          <w:lang w:val="en-GB"/>
        </w:rPr>
        <w:t>01</w:t>
      </w:r>
      <w:r w:rsidRPr="00C4322B">
        <w:rPr>
          <w:lang w:val="en-GB"/>
        </w:rPr>
        <w:t>_</w:t>
      </w:r>
      <w:r>
        <w:rPr>
          <w:lang w:val="en-GB"/>
        </w:rPr>
        <w:t>Objets_Perdus</w:t>
      </w:r>
      <w:r w:rsidRPr="00C4322B">
        <w:rPr>
          <w:lang w:val="en-GB"/>
        </w:rPr>
        <w:t>_c_</w:t>
      </w:r>
      <w:r>
        <w:rPr>
          <w:lang w:val="en-GB"/>
        </w:rPr>
        <w:t>Wolfgang_Lackner</w:t>
      </w:r>
    </w:p>
    <w:p w14:paraId="6264563D" w14:textId="5683FF53" w:rsidR="000343AC" w:rsidRDefault="000343AC" w:rsidP="000343AC">
      <w:pPr>
        <w:spacing w:after="0"/>
        <w:rPr>
          <w:lang w:val="de-DE"/>
        </w:rPr>
      </w:pPr>
      <w:r>
        <w:rPr>
          <w:lang w:val="de-DE"/>
        </w:rPr>
        <w:t>Blick in die Ausstellung „</w:t>
      </w:r>
      <w:proofErr w:type="spellStart"/>
      <w:r>
        <w:rPr>
          <w:lang w:val="de-DE"/>
        </w:rPr>
        <w:t>Objets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Perdus</w:t>
      </w:r>
      <w:proofErr w:type="spellEnd"/>
      <w:r>
        <w:rPr>
          <w:lang w:val="de-DE"/>
        </w:rPr>
        <w:t>“</w:t>
      </w:r>
    </w:p>
    <w:p w14:paraId="260C92BB" w14:textId="4DC5CE42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 xml:space="preserve">Wolfgang </w:t>
      </w:r>
      <w:proofErr w:type="spellStart"/>
      <w:r>
        <w:rPr>
          <w:b/>
          <w:lang w:val="en-GB"/>
        </w:rPr>
        <w:t>Lackner</w:t>
      </w:r>
      <w:proofErr w:type="spellEnd"/>
    </w:p>
    <w:p w14:paraId="6BB8E5AF" w14:textId="77777777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</w:p>
    <w:p w14:paraId="393A3BC4" w14:textId="162A1747" w:rsidR="000343AC" w:rsidRPr="00C4322B" w:rsidRDefault="000343AC" w:rsidP="000343AC">
      <w:pPr>
        <w:suppressAutoHyphens/>
        <w:spacing w:after="0" w:line="240" w:lineRule="auto"/>
        <w:rPr>
          <w:lang w:val="en-GB"/>
        </w:rPr>
      </w:pPr>
      <w:r>
        <w:rPr>
          <w:lang w:val="en-GB"/>
        </w:rPr>
        <w:t>A</w:t>
      </w:r>
      <w:r>
        <w:rPr>
          <w:lang w:val="en-GB"/>
        </w:rPr>
        <w:t>02</w:t>
      </w:r>
      <w:r w:rsidRPr="00C4322B">
        <w:rPr>
          <w:lang w:val="en-GB"/>
        </w:rPr>
        <w:t>_</w:t>
      </w:r>
      <w:r>
        <w:rPr>
          <w:lang w:val="en-GB"/>
        </w:rPr>
        <w:t>Objets_Perdus</w:t>
      </w:r>
      <w:r w:rsidRPr="00C4322B">
        <w:rPr>
          <w:lang w:val="en-GB"/>
        </w:rPr>
        <w:t>_c_</w:t>
      </w:r>
      <w:r>
        <w:rPr>
          <w:lang w:val="en-GB"/>
        </w:rPr>
        <w:t>Wolfgang_Lackner</w:t>
      </w:r>
    </w:p>
    <w:p w14:paraId="04CA7390" w14:textId="323BCF0B" w:rsidR="000343AC" w:rsidRDefault="000343AC" w:rsidP="000343AC">
      <w:pPr>
        <w:spacing w:after="0"/>
        <w:rPr>
          <w:lang w:val="de-DE"/>
        </w:rPr>
      </w:pPr>
      <w:r>
        <w:rPr>
          <w:lang w:val="de-DE"/>
        </w:rPr>
        <w:t>Ruth Schnell, Search, 1997</w:t>
      </w:r>
    </w:p>
    <w:p w14:paraId="15D0185E" w14:textId="16AB75FE" w:rsidR="000343AC" w:rsidRDefault="000343AC" w:rsidP="000343AC">
      <w:pPr>
        <w:spacing w:after="0"/>
        <w:rPr>
          <w:lang w:val="de-DE"/>
        </w:rPr>
      </w:pPr>
      <w:r>
        <w:rPr>
          <w:lang w:val="de-DE"/>
        </w:rPr>
        <w:t xml:space="preserve">10 Papiertragetaschen, </w:t>
      </w:r>
      <w:proofErr w:type="spellStart"/>
      <w:r>
        <w:rPr>
          <w:lang w:val="de-DE"/>
        </w:rPr>
        <w:t>Epoxyharz</w:t>
      </w:r>
      <w:proofErr w:type="spellEnd"/>
      <w:r>
        <w:rPr>
          <w:lang w:val="de-DE"/>
        </w:rPr>
        <w:t>, Holz, Videoprojektion</w:t>
      </w:r>
    </w:p>
    <w:p w14:paraId="30619150" w14:textId="77777777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 xml:space="preserve">Wolfgang </w:t>
      </w:r>
      <w:proofErr w:type="spellStart"/>
      <w:r>
        <w:rPr>
          <w:b/>
          <w:lang w:val="en-GB"/>
        </w:rPr>
        <w:t>Lackner</w:t>
      </w:r>
      <w:proofErr w:type="spellEnd"/>
    </w:p>
    <w:p w14:paraId="2F505E31" w14:textId="77777777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</w:p>
    <w:p w14:paraId="56FFE252" w14:textId="0EA4FA2B" w:rsidR="000343AC" w:rsidRPr="00C4322B" w:rsidRDefault="000343AC" w:rsidP="000343AC">
      <w:pPr>
        <w:suppressAutoHyphens/>
        <w:spacing w:after="0" w:line="240" w:lineRule="auto"/>
        <w:rPr>
          <w:lang w:val="en-GB"/>
        </w:rPr>
      </w:pPr>
      <w:r>
        <w:rPr>
          <w:lang w:val="en-GB"/>
        </w:rPr>
        <w:t>A</w:t>
      </w:r>
      <w:r>
        <w:rPr>
          <w:lang w:val="en-GB"/>
        </w:rPr>
        <w:t>03</w:t>
      </w:r>
      <w:r w:rsidRPr="00C4322B">
        <w:rPr>
          <w:lang w:val="en-GB"/>
        </w:rPr>
        <w:t>_</w:t>
      </w:r>
      <w:r>
        <w:rPr>
          <w:lang w:val="en-GB"/>
        </w:rPr>
        <w:t>Objets_Perdus</w:t>
      </w:r>
      <w:r w:rsidRPr="00C4322B">
        <w:rPr>
          <w:lang w:val="en-GB"/>
        </w:rPr>
        <w:t>_c_</w:t>
      </w:r>
      <w:r>
        <w:rPr>
          <w:lang w:val="en-GB"/>
        </w:rPr>
        <w:t>Wolfgang_Lackner</w:t>
      </w:r>
    </w:p>
    <w:p w14:paraId="319A4EA3" w14:textId="43582750" w:rsidR="000343AC" w:rsidRDefault="000343AC" w:rsidP="000343AC">
      <w:pPr>
        <w:spacing w:after="0"/>
        <w:rPr>
          <w:lang w:val="de-DE"/>
        </w:rPr>
      </w:pPr>
      <w:r>
        <w:rPr>
          <w:lang w:val="de-DE"/>
        </w:rPr>
        <w:t>Objekte in der</w:t>
      </w:r>
      <w:r>
        <w:rPr>
          <w:lang w:val="de-DE"/>
        </w:rPr>
        <w:t xml:space="preserve"> </w:t>
      </w:r>
      <w:r>
        <w:rPr>
          <w:lang w:val="de-DE"/>
        </w:rPr>
        <w:t>Sammlungspräsentation</w:t>
      </w:r>
      <w:r>
        <w:rPr>
          <w:lang w:val="de-DE"/>
        </w:rPr>
        <w:t xml:space="preserve"> „</w:t>
      </w:r>
      <w:proofErr w:type="spellStart"/>
      <w:r>
        <w:rPr>
          <w:lang w:val="de-DE"/>
        </w:rPr>
        <w:t>Objets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Perdus</w:t>
      </w:r>
      <w:proofErr w:type="spellEnd"/>
      <w:r>
        <w:rPr>
          <w:lang w:val="de-DE"/>
        </w:rPr>
        <w:t>“</w:t>
      </w:r>
    </w:p>
    <w:p w14:paraId="07C79DCF" w14:textId="77777777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 xml:space="preserve">Wolfgang </w:t>
      </w:r>
      <w:proofErr w:type="spellStart"/>
      <w:r>
        <w:rPr>
          <w:b/>
          <w:lang w:val="en-GB"/>
        </w:rPr>
        <w:t>Lackner</w:t>
      </w:r>
      <w:proofErr w:type="spellEnd"/>
    </w:p>
    <w:p w14:paraId="2A108660" w14:textId="77777777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</w:p>
    <w:p w14:paraId="12B455C7" w14:textId="416EDBCA" w:rsidR="000343AC" w:rsidRPr="006F51AD" w:rsidRDefault="000343AC" w:rsidP="000343AC">
      <w:pPr>
        <w:suppressAutoHyphens/>
        <w:spacing w:after="0" w:line="240" w:lineRule="auto"/>
      </w:pPr>
      <w:r w:rsidRPr="006F51AD">
        <w:t>A</w:t>
      </w:r>
      <w:r w:rsidRPr="006F51AD">
        <w:t>04</w:t>
      </w:r>
      <w:r w:rsidRPr="006F51AD">
        <w:t>_</w:t>
      </w:r>
      <w:r w:rsidRPr="006F51AD">
        <w:t>Passepartoutnotizen</w:t>
      </w:r>
      <w:r w:rsidRPr="006F51AD">
        <w:t>_c_</w:t>
      </w:r>
      <w:r w:rsidRPr="006F51AD">
        <w:t>Johannes_Plattner</w:t>
      </w:r>
    </w:p>
    <w:p w14:paraId="2B4B5EE7" w14:textId="552FE951" w:rsidR="000343AC" w:rsidRDefault="000343AC" w:rsidP="000343AC">
      <w:pPr>
        <w:spacing w:after="0"/>
        <w:rPr>
          <w:lang w:val="de-DE"/>
        </w:rPr>
      </w:pPr>
      <w:r>
        <w:rPr>
          <w:lang w:val="de-DE"/>
        </w:rPr>
        <w:t xml:space="preserve">Blick in die </w:t>
      </w:r>
      <w:r w:rsidR="006F51AD">
        <w:rPr>
          <w:lang w:val="de-DE"/>
        </w:rPr>
        <w:t>Gra</w:t>
      </w:r>
      <w:r w:rsidR="00530CF5">
        <w:rPr>
          <w:lang w:val="de-DE"/>
        </w:rPr>
        <w:t xml:space="preserve">fik-Kabinette des </w:t>
      </w:r>
      <w:proofErr w:type="spellStart"/>
      <w:r w:rsidR="00530CF5">
        <w:rPr>
          <w:lang w:val="de-DE"/>
        </w:rPr>
        <w:t>Ferdinandeums</w:t>
      </w:r>
      <w:proofErr w:type="spellEnd"/>
    </w:p>
    <w:p w14:paraId="058492D2" w14:textId="6DC85589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>Johannes Plattner</w:t>
      </w:r>
    </w:p>
    <w:p w14:paraId="0FFDB278" w14:textId="77777777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</w:p>
    <w:p w14:paraId="2D024029" w14:textId="2D19F8DB" w:rsidR="000343AC" w:rsidRPr="00C4322B" w:rsidRDefault="000343AC" w:rsidP="000343AC">
      <w:pPr>
        <w:suppressAutoHyphens/>
        <w:spacing w:after="0" w:line="240" w:lineRule="auto"/>
        <w:rPr>
          <w:lang w:val="en-GB"/>
        </w:rPr>
      </w:pPr>
      <w:r>
        <w:rPr>
          <w:lang w:val="en-GB"/>
        </w:rPr>
        <w:t>A</w:t>
      </w:r>
      <w:r>
        <w:rPr>
          <w:lang w:val="en-GB"/>
        </w:rPr>
        <w:t>05</w:t>
      </w:r>
      <w:r w:rsidRPr="00C4322B">
        <w:rPr>
          <w:lang w:val="en-GB"/>
        </w:rPr>
        <w:t>_</w:t>
      </w:r>
      <w:r w:rsidRPr="000343AC">
        <w:rPr>
          <w:lang w:val="en-GB"/>
        </w:rPr>
        <w:t xml:space="preserve"> </w:t>
      </w:r>
      <w:proofErr w:type="spellStart"/>
      <w:r>
        <w:rPr>
          <w:lang w:val="en-GB"/>
        </w:rPr>
        <w:t>Passepartoutnotizen</w:t>
      </w:r>
      <w:proofErr w:type="spellEnd"/>
      <w:r w:rsidRPr="00C4322B">
        <w:rPr>
          <w:lang w:val="en-GB"/>
        </w:rPr>
        <w:t xml:space="preserve"> </w:t>
      </w:r>
      <w:r w:rsidRPr="00C4322B">
        <w:rPr>
          <w:lang w:val="en-GB"/>
        </w:rPr>
        <w:t>_c_</w:t>
      </w:r>
      <w:r w:rsidRPr="000343AC">
        <w:rPr>
          <w:lang w:val="en-GB"/>
        </w:rPr>
        <w:t xml:space="preserve"> </w:t>
      </w:r>
      <w:proofErr w:type="spellStart"/>
      <w:r>
        <w:rPr>
          <w:lang w:val="en-GB"/>
        </w:rPr>
        <w:t>Johannes_Plattner</w:t>
      </w:r>
      <w:proofErr w:type="spellEnd"/>
    </w:p>
    <w:p w14:paraId="4A6422C9" w14:textId="086FCBB6" w:rsidR="000343AC" w:rsidRPr="006F51AD" w:rsidRDefault="006F51AD" w:rsidP="000343AC">
      <w:pPr>
        <w:spacing w:after="0"/>
      </w:pPr>
      <w:r w:rsidRPr="006F51AD">
        <w:t xml:space="preserve">Italienische Grafiken in der Sammlungspräsentation </w:t>
      </w:r>
      <w:r>
        <w:rPr>
          <w:lang w:val="de-DE"/>
        </w:rPr>
        <w:t>„</w:t>
      </w:r>
      <w:proofErr w:type="spellStart"/>
      <w:r w:rsidRPr="006F51AD">
        <w:t>Passepartoutnotizen</w:t>
      </w:r>
      <w:proofErr w:type="spellEnd"/>
      <w:r>
        <w:t>“</w:t>
      </w:r>
    </w:p>
    <w:p w14:paraId="7E975434" w14:textId="45C91165" w:rsidR="000343AC" w:rsidRPr="006F51AD" w:rsidRDefault="000343AC" w:rsidP="000343AC">
      <w:pPr>
        <w:suppressAutoHyphens/>
        <w:spacing w:after="0" w:line="240" w:lineRule="auto"/>
        <w:rPr>
          <w:b/>
        </w:rPr>
      </w:pPr>
      <w:r w:rsidRPr="006F51AD">
        <w:rPr>
          <w:b/>
        </w:rPr>
        <w:t xml:space="preserve">© </w:t>
      </w:r>
      <w:r w:rsidRPr="006F51AD">
        <w:rPr>
          <w:b/>
        </w:rPr>
        <w:t>Johannes Plattner</w:t>
      </w:r>
    </w:p>
    <w:p w14:paraId="4A014008" w14:textId="77777777" w:rsidR="000343AC" w:rsidRPr="006F51AD" w:rsidRDefault="000343AC" w:rsidP="000343AC">
      <w:pPr>
        <w:suppressAutoHyphens/>
        <w:spacing w:after="0" w:line="240" w:lineRule="auto"/>
        <w:rPr>
          <w:b/>
        </w:rPr>
      </w:pPr>
    </w:p>
    <w:p w14:paraId="7FAE6282" w14:textId="717F791F" w:rsidR="000343AC" w:rsidRPr="006F51AD" w:rsidRDefault="000343AC" w:rsidP="000343AC">
      <w:pPr>
        <w:suppressAutoHyphens/>
        <w:spacing w:after="0" w:line="240" w:lineRule="auto"/>
      </w:pPr>
      <w:r w:rsidRPr="006F51AD">
        <w:t>A</w:t>
      </w:r>
      <w:r w:rsidRPr="006F51AD">
        <w:t>06</w:t>
      </w:r>
      <w:r w:rsidRPr="006F51AD">
        <w:t>_</w:t>
      </w:r>
      <w:r w:rsidRPr="006F51AD">
        <w:t>Metamorphosen</w:t>
      </w:r>
      <w:r w:rsidRPr="006F51AD">
        <w:t>_c_Wolfgang_Lackner</w:t>
      </w:r>
    </w:p>
    <w:p w14:paraId="60060624" w14:textId="13AFEEE2" w:rsidR="000343AC" w:rsidRDefault="006F51AD" w:rsidP="000343AC">
      <w:pPr>
        <w:spacing w:after="0"/>
        <w:rPr>
          <w:lang w:val="de-DE"/>
        </w:rPr>
      </w:pPr>
      <w:bookmarkStart w:id="0" w:name="_GoBack"/>
      <w:r>
        <w:rPr>
          <w:lang w:val="de-DE"/>
        </w:rPr>
        <w:t>Blick in die Sammlungspräsentation „Metamorphosen“</w:t>
      </w:r>
      <w:bookmarkEnd w:id="0"/>
    </w:p>
    <w:p w14:paraId="62268917" w14:textId="77777777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 xml:space="preserve">Wolfgang </w:t>
      </w:r>
      <w:proofErr w:type="spellStart"/>
      <w:r>
        <w:rPr>
          <w:b/>
          <w:lang w:val="en-GB"/>
        </w:rPr>
        <w:t>Lackner</w:t>
      </w:r>
      <w:proofErr w:type="spellEnd"/>
    </w:p>
    <w:p w14:paraId="42567F57" w14:textId="77777777" w:rsidR="000343AC" w:rsidRDefault="000343AC" w:rsidP="000343AC">
      <w:pPr>
        <w:suppressAutoHyphens/>
        <w:spacing w:after="0" w:line="240" w:lineRule="auto"/>
        <w:rPr>
          <w:b/>
          <w:lang w:val="en-GB"/>
        </w:rPr>
      </w:pPr>
    </w:p>
    <w:p w14:paraId="17B56620" w14:textId="05812AB4" w:rsidR="000343AC" w:rsidRPr="000343AC" w:rsidRDefault="000343AC" w:rsidP="000343AC">
      <w:pPr>
        <w:suppressAutoHyphens/>
        <w:spacing w:after="0" w:line="240" w:lineRule="auto"/>
      </w:pPr>
      <w:r w:rsidRPr="000343AC">
        <w:t>A</w:t>
      </w:r>
      <w:r>
        <w:t>07</w:t>
      </w:r>
      <w:r w:rsidRPr="000343AC">
        <w:t>_</w:t>
      </w:r>
      <w:r w:rsidRPr="006F51AD">
        <w:t>Metamorphosen</w:t>
      </w:r>
      <w:r w:rsidRPr="000343AC">
        <w:t>_c_Wolfgang_Lackner</w:t>
      </w:r>
    </w:p>
    <w:p w14:paraId="251B9CD6" w14:textId="09505DBF" w:rsidR="000343AC" w:rsidRDefault="006F51AD" w:rsidP="000343AC">
      <w:pPr>
        <w:spacing w:after="0"/>
        <w:rPr>
          <w:lang w:val="de-DE"/>
        </w:rPr>
      </w:pPr>
      <w:r>
        <w:rPr>
          <w:lang w:val="de-DE"/>
        </w:rPr>
        <w:t xml:space="preserve">Grafiken und </w:t>
      </w:r>
      <w:proofErr w:type="spellStart"/>
      <w:r>
        <w:rPr>
          <w:lang w:val="de-DE"/>
        </w:rPr>
        <w:t>Wandtext</w:t>
      </w:r>
      <w:proofErr w:type="spellEnd"/>
      <w:r>
        <w:rPr>
          <w:lang w:val="de-DE"/>
        </w:rPr>
        <w:t xml:space="preserve"> in der Sammlungspräsentation „Metamorphosen“</w:t>
      </w:r>
    </w:p>
    <w:p w14:paraId="5E8F5D8C" w14:textId="2F5C94F6" w:rsidR="000343AC" w:rsidRDefault="000343AC" w:rsidP="000343AC">
      <w:pPr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 xml:space="preserve">Wolfgang </w:t>
      </w:r>
      <w:proofErr w:type="spellStart"/>
      <w:r>
        <w:rPr>
          <w:b/>
          <w:lang w:val="en-GB"/>
        </w:rPr>
        <w:t>Lackner</w:t>
      </w:r>
      <w:proofErr w:type="spellEnd"/>
    </w:p>
    <w:p w14:paraId="7C2448B5" w14:textId="38C4A80A" w:rsidR="000343AC" w:rsidRPr="000343AC" w:rsidRDefault="000343AC" w:rsidP="000343AC">
      <w:pPr>
        <w:suppressAutoHyphens/>
        <w:spacing w:after="0" w:line="240" w:lineRule="auto"/>
      </w:pPr>
      <w:r w:rsidRPr="000343AC">
        <w:t>A</w:t>
      </w:r>
      <w:r>
        <w:t>08</w:t>
      </w:r>
      <w:r w:rsidRPr="000343AC">
        <w:t>_</w:t>
      </w:r>
      <w:r>
        <w:t>Botticelli</w:t>
      </w:r>
      <w:r w:rsidRPr="000343AC">
        <w:t>_c_Wolfgang_Lackner</w:t>
      </w:r>
    </w:p>
    <w:p w14:paraId="17063FF1" w14:textId="74055F0F" w:rsidR="000343AC" w:rsidRDefault="006F51AD" w:rsidP="000343AC">
      <w:pPr>
        <w:spacing w:after="0"/>
        <w:rPr>
          <w:lang w:val="de-DE"/>
        </w:rPr>
      </w:pPr>
      <w:r>
        <w:rPr>
          <w:lang w:val="de-DE"/>
        </w:rPr>
        <w:t>Eine Besucherin betrachtet Sandro Botticellis „</w:t>
      </w:r>
      <w:r w:rsidRPr="00AB450A">
        <w:t>Madonna mit Kind, dem jungen Johan</w:t>
      </w:r>
      <w:r>
        <w:t>nes dem Täufer und zwei Engeln</w:t>
      </w:r>
      <w:r>
        <w:t>“ im Rahmen der Präsentation „Ein Botticelli für Innsbruck“</w:t>
      </w:r>
    </w:p>
    <w:p w14:paraId="4B65CB21" w14:textId="6B6F4E10" w:rsidR="000343AC" w:rsidRPr="000343AC" w:rsidRDefault="000343AC" w:rsidP="000343AC">
      <w:pPr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 xml:space="preserve">Wolfgang </w:t>
      </w:r>
      <w:proofErr w:type="spellStart"/>
      <w:r>
        <w:rPr>
          <w:b/>
          <w:lang w:val="en-GB"/>
        </w:rPr>
        <w:t>Lackner</w:t>
      </w:r>
      <w:proofErr w:type="spellEnd"/>
    </w:p>
    <w:p w14:paraId="699F01D0" w14:textId="3B28BBA3" w:rsidR="008D07EA" w:rsidRPr="00C4322B" w:rsidRDefault="00C4322B" w:rsidP="008F187C">
      <w:pPr>
        <w:suppressAutoHyphens/>
        <w:spacing w:after="0" w:line="240" w:lineRule="auto"/>
        <w:rPr>
          <w:lang w:val="en-GB"/>
        </w:rPr>
      </w:pPr>
      <w:r>
        <w:rPr>
          <w:lang w:val="en-GB"/>
        </w:rPr>
        <w:t>B01</w:t>
      </w:r>
      <w:r w:rsidRPr="00C4322B">
        <w:rPr>
          <w:lang w:val="en-GB"/>
        </w:rPr>
        <w:t>_</w:t>
      </w:r>
      <w:r w:rsidR="00C464C7">
        <w:rPr>
          <w:lang w:val="en-GB"/>
        </w:rPr>
        <w:t>Objets_Perdus</w:t>
      </w:r>
      <w:r w:rsidRPr="00C4322B">
        <w:rPr>
          <w:lang w:val="en-GB"/>
        </w:rPr>
        <w:t>_c_</w:t>
      </w:r>
      <w:r w:rsidR="00C464C7">
        <w:rPr>
          <w:lang w:val="en-GB"/>
        </w:rPr>
        <w:t>Johannes_Plattner</w:t>
      </w:r>
    </w:p>
    <w:p w14:paraId="77195F20" w14:textId="5B1CAC89" w:rsidR="00C464C7" w:rsidRDefault="00C464C7" w:rsidP="00C464C7">
      <w:pPr>
        <w:spacing w:after="0"/>
        <w:rPr>
          <w:lang w:val="de-DE"/>
        </w:rPr>
      </w:pPr>
      <w:r w:rsidRPr="00F64433">
        <w:rPr>
          <w:lang w:val="de-DE"/>
        </w:rPr>
        <w:t>Kirs</w:t>
      </w:r>
      <w:r>
        <w:rPr>
          <w:lang w:val="de-DE"/>
        </w:rPr>
        <w:t>tin Rogge, Tisch 17/28,5, 2012</w:t>
      </w:r>
      <w:r>
        <w:rPr>
          <w:lang w:val="de-DE"/>
        </w:rPr>
        <w:br/>
      </w:r>
      <w:r w:rsidRPr="00F64433">
        <w:rPr>
          <w:lang w:val="de-DE"/>
        </w:rPr>
        <w:t xml:space="preserve">Holz </w:t>
      </w:r>
      <w:r>
        <w:rPr>
          <w:lang w:val="de-DE"/>
        </w:rPr>
        <w:br/>
      </w:r>
      <w:r w:rsidRPr="00F64433">
        <w:rPr>
          <w:lang w:val="de-DE"/>
        </w:rPr>
        <w:t>T</w:t>
      </w:r>
      <w:r>
        <w:rPr>
          <w:lang w:val="de-DE"/>
        </w:rPr>
        <w:t>iroler Landesmuseen</w:t>
      </w:r>
      <w:r w:rsidRPr="00F64433">
        <w:rPr>
          <w:lang w:val="de-DE"/>
        </w:rPr>
        <w:t xml:space="preserve">, </w:t>
      </w:r>
      <w:r>
        <w:rPr>
          <w:lang w:val="de-DE"/>
        </w:rPr>
        <w:t>Moderne Sammlung</w:t>
      </w:r>
    </w:p>
    <w:p w14:paraId="6140017C" w14:textId="0217A2FF" w:rsidR="008D07EA" w:rsidRDefault="001E239D" w:rsidP="00F8450E">
      <w:pPr>
        <w:suppressAutoHyphens/>
        <w:spacing w:after="0" w:line="240" w:lineRule="auto"/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 w:rsidR="00C464C7">
        <w:rPr>
          <w:b/>
          <w:lang w:val="en-GB"/>
        </w:rPr>
        <w:t>Johannes Plattner</w:t>
      </w:r>
      <w:r w:rsidRPr="008A570C">
        <w:rPr>
          <w:b/>
          <w:lang w:val="en-GB"/>
        </w:rPr>
        <w:t xml:space="preserve"> </w:t>
      </w:r>
      <w:r w:rsidR="008D07EA" w:rsidRPr="008A570C">
        <w:rPr>
          <w:b/>
          <w:lang w:val="en-GB"/>
        </w:rPr>
        <w:t xml:space="preserve"> </w:t>
      </w:r>
    </w:p>
    <w:p w14:paraId="135E49CC" w14:textId="77777777" w:rsidR="003C721A" w:rsidRDefault="003C721A" w:rsidP="00F8450E">
      <w:pPr>
        <w:suppressAutoHyphens/>
        <w:spacing w:after="0" w:line="240" w:lineRule="auto"/>
        <w:rPr>
          <w:b/>
          <w:lang w:val="en-GB"/>
        </w:rPr>
      </w:pPr>
    </w:p>
    <w:p w14:paraId="2057565A" w14:textId="62789623" w:rsidR="00C464C7" w:rsidRPr="00C464C7" w:rsidRDefault="00C464C7" w:rsidP="00C464C7">
      <w:pPr>
        <w:spacing w:after="0"/>
        <w:rPr>
          <w:lang w:val="en-GB"/>
        </w:rPr>
      </w:pPr>
      <w:r>
        <w:rPr>
          <w:lang w:val="en-GB"/>
        </w:rPr>
        <w:lastRenderedPageBreak/>
        <w:t>B02</w:t>
      </w:r>
      <w:r w:rsidRPr="00C4322B">
        <w:rPr>
          <w:lang w:val="en-GB"/>
        </w:rPr>
        <w:t>_</w:t>
      </w:r>
      <w:r>
        <w:rPr>
          <w:lang w:val="en-GB"/>
        </w:rPr>
        <w:t>Objets_Perdus</w:t>
      </w:r>
      <w:r w:rsidRPr="00C4322B">
        <w:rPr>
          <w:lang w:val="en-GB"/>
        </w:rPr>
        <w:t>_c_</w:t>
      </w:r>
      <w:r>
        <w:rPr>
          <w:lang w:val="en-GB"/>
        </w:rPr>
        <w:t>Johannes_Plattner</w:t>
      </w:r>
    </w:p>
    <w:p w14:paraId="4825BF60" w14:textId="6B22AFDB" w:rsidR="00C464C7" w:rsidRDefault="00C464C7" w:rsidP="00C464C7">
      <w:pPr>
        <w:spacing w:after="0"/>
        <w:rPr>
          <w:lang w:val="de-DE"/>
        </w:rPr>
      </w:pPr>
      <w:r w:rsidRPr="00C464C7">
        <w:rPr>
          <w:lang w:val="de-DE"/>
        </w:rPr>
        <w:t xml:space="preserve">Jan </w:t>
      </w:r>
      <w:proofErr w:type="spellStart"/>
      <w:r w:rsidRPr="00C464C7">
        <w:rPr>
          <w:lang w:val="de-DE"/>
        </w:rPr>
        <w:t>Koemas</w:t>
      </w:r>
      <w:proofErr w:type="spellEnd"/>
      <w:r w:rsidRPr="00C464C7">
        <w:rPr>
          <w:lang w:val="de-DE"/>
        </w:rPr>
        <w:t>, Rote Liege, 2020</w:t>
      </w:r>
      <w:r w:rsidRPr="00C464C7">
        <w:rPr>
          <w:lang w:val="de-DE"/>
        </w:rPr>
        <w:br/>
        <w:t xml:space="preserve">Metall </w:t>
      </w:r>
      <w:r w:rsidRPr="00C464C7">
        <w:rPr>
          <w:lang w:val="de-DE"/>
        </w:rPr>
        <w:br/>
      </w:r>
      <w:r w:rsidRPr="00F64433">
        <w:rPr>
          <w:lang w:val="de-DE"/>
        </w:rPr>
        <w:t>T</w:t>
      </w:r>
      <w:r>
        <w:rPr>
          <w:lang w:val="de-DE"/>
        </w:rPr>
        <w:t>iroler Landesmuseen</w:t>
      </w:r>
      <w:r w:rsidRPr="00F64433">
        <w:rPr>
          <w:lang w:val="de-DE"/>
        </w:rPr>
        <w:t xml:space="preserve">, </w:t>
      </w:r>
      <w:r w:rsidRPr="00C464C7">
        <w:rPr>
          <w:lang w:val="de-DE"/>
        </w:rPr>
        <w:t>Moderne Sammlung</w:t>
      </w:r>
    </w:p>
    <w:p w14:paraId="03212809" w14:textId="7F29CD14" w:rsidR="00C464C7" w:rsidRDefault="00C464C7" w:rsidP="00C464C7">
      <w:pPr>
        <w:suppressAutoHyphens/>
        <w:spacing w:after="0" w:line="240" w:lineRule="auto"/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>Johannes Plattner</w:t>
      </w:r>
    </w:p>
    <w:p w14:paraId="01AD7639" w14:textId="77777777" w:rsidR="00C464C7" w:rsidRPr="0025027F" w:rsidRDefault="00C464C7" w:rsidP="00C464C7">
      <w:pPr>
        <w:suppressAutoHyphens/>
        <w:spacing w:after="0" w:line="240" w:lineRule="auto"/>
        <w:rPr>
          <w:lang w:val="en-GB"/>
        </w:rPr>
      </w:pPr>
    </w:p>
    <w:p w14:paraId="4724979A" w14:textId="3CB97F36" w:rsidR="00C464C7" w:rsidRPr="00C464C7" w:rsidRDefault="00C464C7" w:rsidP="00C464C7">
      <w:pPr>
        <w:spacing w:after="0"/>
        <w:rPr>
          <w:lang w:val="en-GB"/>
        </w:rPr>
      </w:pPr>
      <w:r>
        <w:rPr>
          <w:lang w:val="en-GB"/>
        </w:rPr>
        <w:t>B03</w:t>
      </w:r>
      <w:r w:rsidRPr="00C4322B">
        <w:rPr>
          <w:lang w:val="en-GB"/>
        </w:rPr>
        <w:t>_</w:t>
      </w:r>
      <w:r>
        <w:rPr>
          <w:lang w:val="en-GB"/>
        </w:rPr>
        <w:t>Objets_Perdus</w:t>
      </w:r>
      <w:r w:rsidRPr="00C4322B">
        <w:rPr>
          <w:lang w:val="en-GB"/>
        </w:rPr>
        <w:t>_c_</w:t>
      </w:r>
      <w:r>
        <w:rPr>
          <w:lang w:val="en-GB"/>
        </w:rPr>
        <w:t>Johannes_Plattner</w:t>
      </w:r>
    </w:p>
    <w:p w14:paraId="4CBBD3A3" w14:textId="36332ACF" w:rsidR="00C464C7" w:rsidRDefault="00C464C7" w:rsidP="00C464C7">
      <w:pPr>
        <w:spacing w:after="0"/>
      </w:pPr>
      <w:r>
        <w:t xml:space="preserve">Peter </w:t>
      </w:r>
      <w:proofErr w:type="spellStart"/>
      <w:r>
        <w:t>Sandbichler</w:t>
      </w:r>
      <w:proofErr w:type="spellEnd"/>
      <w:r>
        <w:t>, Alte Schachtel #55, 2013</w:t>
      </w:r>
      <w:r>
        <w:br/>
        <w:t xml:space="preserve">GFK, Holz </w:t>
      </w:r>
      <w:r>
        <w:br/>
      </w:r>
      <w:r w:rsidRPr="00F64433">
        <w:rPr>
          <w:lang w:val="de-DE"/>
        </w:rPr>
        <w:t>T</w:t>
      </w:r>
      <w:r>
        <w:rPr>
          <w:lang w:val="de-DE"/>
        </w:rPr>
        <w:t>iroler Landesmuseen</w:t>
      </w:r>
      <w:r w:rsidRPr="00F64433">
        <w:rPr>
          <w:lang w:val="de-DE"/>
        </w:rPr>
        <w:t xml:space="preserve">, </w:t>
      </w:r>
      <w:r>
        <w:t>Moderne Sammlung</w:t>
      </w:r>
    </w:p>
    <w:p w14:paraId="2FE9DB3F" w14:textId="769D2938" w:rsidR="00C4322B" w:rsidRDefault="00C464C7" w:rsidP="00C464C7">
      <w:pPr>
        <w:suppressAutoHyphens/>
        <w:spacing w:after="0" w:line="240" w:lineRule="auto"/>
        <w:rPr>
          <w:b/>
          <w:lang w:val="en-GB"/>
        </w:rPr>
      </w:pPr>
      <w:r w:rsidRPr="008A570C">
        <w:rPr>
          <w:b/>
          <w:lang w:val="en-GB"/>
        </w:rPr>
        <w:t xml:space="preserve">© </w:t>
      </w:r>
      <w:r>
        <w:rPr>
          <w:b/>
          <w:lang w:val="en-GB"/>
        </w:rPr>
        <w:t>Johannes Plattner</w:t>
      </w:r>
    </w:p>
    <w:p w14:paraId="128701A0" w14:textId="77777777" w:rsidR="00C464C7" w:rsidRDefault="00C464C7" w:rsidP="00C464C7">
      <w:pPr>
        <w:suppressAutoHyphens/>
        <w:spacing w:after="0" w:line="240" w:lineRule="auto"/>
        <w:rPr>
          <w:b/>
          <w:lang w:val="en-GB"/>
        </w:rPr>
      </w:pPr>
    </w:p>
    <w:p w14:paraId="63DB19D5" w14:textId="4CFD1436" w:rsidR="00C464C7" w:rsidRPr="00C464C7" w:rsidRDefault="00C464C7" w:rsidP="00C464C7">
      <w:pPr>
        <w:spacing w:after="0" w:line="240" w:lineRule="auto"/>
        <w:contextualSpacing/>
        <w:rPr>
          <w:rFonts w:cs="Calibri"/>
          <w:b/>
          <w:lang w:val="en-GB"/>
        </w:rPr>
      </w:pPr>
      <w:r>
        <w:rPr>
          <w:lang w:val="en-GB"/>
        </w:rPr>
        <w:t>C01</w:t>
      </w:r>
      <w:r w:rsidRPr="00C4322B">
        <w:rPr>
          <w:lang w:val="en-GB"/>
        </w:rPr>
        <w:t>_</w:t>
      </w:r>
      <w:r>
        <w:rPr>
          <w:lang w:val="en-GB"/>
        </w:rPr>
        <w:t>Passepartoutnotizen</w:t>
      </w:r>
      <w:r w:rsidRPr="00C4322B">
        <w:rPr>
          <w:lang w:val="en-GB"/>
        </w:rPr>
        <w:t>_c_</w:t>
      </w:r>
      <w:r>
        <w:rPr>
          <w:lang w:val="en-GB"/>
        </w:rPr>
        <w:t>TLM</w:t>
      </w:r>
    </w:p>
    <w:p w14:paraId="677AFF15" w14:textId="77777777" w:rsidR="00C464C7" w:rsidRDefault="00C464C7" w:rsidP="00C464C7">
      <w:pPr>
        <w:spacing w:line="240" w:lineRule="auto"/>
        <w:contextualSpacing/>
        <w:rPr>
          <w:rFonts w:cs="Calibri"/>
        </w:rPr>
      </w:pPr>
      <w:r>
        <w:rPr>
          <w:rFonts w:cs="Calibri"/>
        </w:rPr>
        <w:t>Italienisch, 16. Jahrhundert</w:t>
      </w:r>
      <w:r>
        <w:rPr>
          <w:rFonts w:cs="Calibri"/>
        </w:rPr>
        <w:br/>
        <w:t xml:space="preserve">Allegorie mit </w:t>
      </w:r>
      <w:proofErr w:type="spellStart"/>
      <w:r>
        <w:rPr>
          <w:rFonts w:cs="Calibri"/>
        </w:rPr>
        <w:t>ephesischer</w:t>
      </w:r>
      <w:proofErr w:type="spellEnd"/>
      <w:r>
        <w:rPr>
          <w:rFonts w:cs="Calibri"/>
        </w:rPr>
        <w:t xml:space="preserve"> Artemis, Feder in Braun, braun laviert, auf Papier </w:t>
      </w:r>
      <w:r>
        <w:rPr>
          <w:rFonts w:cs="Calibri"/>
        </w:rPr>
        <w:br/>
        <w:t>Tiroler Landesmuseen, Grafische Sammlung</w:t>
      </w:r>
    </w:p>
    <w:p w14:paraId="1F80BD0D" w14:textId="77777777" w:rsidR="00C464C7" w:rsidRDefault="00C464C7" w:rsidP="00C464C7">
      <w:pPr>
        <w:spacing w:after="0" w:line="240" w:lineRule="auto"/>
        <w:contextualSpacing/>
        <w:rPr>
          <w:rFonts w:cs="Calibri"/>
          <w:b/>
        </w:rPr>
      </w:pPr>
      <w:r w:rsidRPr="00163BEF">
        <w:rPr>
          <w:rFonts w:cs="Calibri"/>
          <w:b/>
        </w:rPr>
        <w:t xml:space="preserve">© </w:t>
      </w:r>
      <w:r>
        <w:rPr>
          <w:rFonts w:cs="Calibri"/>
          <w:b/>
        </w:rPr>
        <w:t>TLM</w:t>
      </w:r>
    </w:p>
    <w:p w14:paraId="28E16288" w14:textId="77777777" w:rsidR="00C464C7" w:rsidRDefault="00C464C7" w:rsidP="00C464C7">
      <w:pPr>
        <w:spacing w:line="240" w:lineRule="auto"/>
        <w:contextualSpacing/>
        <w:rPr>
          <w:rFonts w:cs="Calibri"/>
          <w:b/>
        </w:rPr>
      </w:pPr>
    </w:p>
    <w:p w14:paraId="698DC7D5" w14:textId="11D1E7DC" w:rsidR="00C464C7" w:rsidRPr="002C61C4" w:rsidRDefault="00926707" w:rsidP="00C464C7">
      <w:pPr>
        <w:spacing w:line="240" w:lineRule="auto"/>
        <w:contextualSpacing/>
        <w:rPr>
          <w:rFonts w:cs="Calibri"/>
          <w:b/>
        </w:rPr>
      </w:pPr>
      <w:r>
        <w:t>C02</w:t>
      </w:r>
      <w:r w:rsidR="00C464C7" w:rsidRPr="0025027F">
        <w:t>_Passepartoutnotizen_c_TLM</w:t>
      </w:r>
    </w:p>
    <w:p w14:paraId="7F381AB4" w14:textId="77777777" w:rsidR="00C464C7" w:rsidRPr="00D64850" w:rsidRDefault="00C464C7" w:rsidP="00C464C7">
      <w:pPr>
        <w:spacing w:line="240" w:lineRule="auto"/>
        <w:contextualSpacing/>
        <w:rPr>
          <w:rFonts w:cs="Calibri"/>
        </w:rPr>
      </w:pPr>
      <w:r>
        <w:rPr>
          <w:rFonts w:cs="Calibri"/>
        </w:rPr>
        <w:t>Italienisch, Ende 16. Jahrhundert</w:t>
      </w:r>
      <w:r>
        <w:rPr>
          <w:rFonts w:cs="Calibri"/>
        </w:rPr>
        <w:br/>
        <w:t>Heiliger Andreas, Feder in Schwarzgrau, grau laviert, auf Papier</w:t>
      </w:r>
    </w:p>
    <w:p w14:paraId="266573E9" w14:textId="77777777" w:rsidR="00C464C7" w:rsidRDefault="00C464C7" w:rsidP="00C464C7">
      <w:pPr>
        <w:spacing w:line="240" w:lineRule="auto"/>
        <w:contextualSpacing/>
        <w:rPr>
          <w:rFonts w:cs="Calibri"/>
        </w:rPr>
      </w:pPr>
      <w:r>
        <w:rPr>
          <w:rFonts w:cs="Calibri"/>
        </w:rPr>
        <w:t>Tiroler Landesmuseen, Grafische Sammlung</w:t>
      </w:r>
    </w:p>
    <w:p w14:paraId="60562520" w14:textId="6ADAE8D2" w:rsidR="00C464C7" w:rsidRDefault="00C464C7" w:rsidP="00C464C7">
      <w:pPr>
        <w:suppressAutoHyphens/>
        <w:spacing w:after="0" w:line="240" w:lineRule="auto"/>
        <w:rPr>
          <w:rFonts w:cs="Calibri"/>
          <w:b/>
        </w:rPr>
      </w:pPr>
      <w:r w:rsidRPr="00D64850">
        <w:rPr>
          <w:rFonts w:cs="Calibri"/>
          <w:b/>
        </w:rPr>
        <w:t xml:space="preserve">© </w:t>
      </w:r>
      <w:r>
        <w:rPr>
          <w:rFonts w:cs="Calibri"/>
          <w:b/>
        </w:rPr>
        <w:t>TLM</w:t>
      </w:r>
    </w:p>
    <w:p w14:paraId="1A2AC760" w14:textId="77777777" w:rsidR="00F648DD" w:rsidRDefault="00F648DD" w:rsidP="00C464C7">
      <w:pPr>
        <w:suppressAutoHyphens/>
        <w:spacing w:after="0" w:line="240" w:lineRule="auto"/>
        <w:rPr>
          <w:rFonts w:cs="Calibri"/>
          <w:b/>
        </w:rPr>
      </w:pPr>
    </w:p>
    <w:p w14:paraId="762F7D25" w14:textId="5018E40C" w:rsidR="00F648DD" w:rsidRDefault="00F648DD" w:rsidP="00C464C7">
      <w:pPr>
        <w:suppressAutoHyphens/>
        <w:spacing w:after="0" w:line="240" w:lineRule="auto"/>
        <w:rPr>
          <w:rFonts w:cs="Calibri"/>
        </w:rPr>
      </w:pPr>
      <w:r w:rsidRPr="00F648DD">
        <w:rPr>
          <w:rFonts w:cs="Calibri"/>
        </w:rPr>
        <w:t>C03_Metamorphosen_c_TLM</w:t>
      </w:r>
    </w:p>
    <w:p w14:paraId="0A9DEF55" w14:textId="77777777" w:rsidR="00F648DD" w:rsidRPr="00D64850" w:rsidRDefault="00F648DD" w:rsidP="00F648DD">
      <w:pPr>
        <w:spacing w:line="240" w:lineRule="auto"/>
        <w:contextualSpacing/>
        <w:rPr>
          <w:rFonts w:cs="Calibri"/>
        </w:rPr>
      </w:pPr>
      <w:proofErr w:type="spellStart"/>
      <w:r>
        <w:rPr>
          <w:rFonts w:cs="Calibri"/>
        </w:rPr>
        <w:t>Hendrick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Goltzius</w:t>
      </w:r>
      <w:proofErr w:type="spellEnd"/>
      <w:r>
        <w:rPr>
          <w:rFonts w:cs="Calibri"/>
        </w:rPr>
        <w:t xml:space="preserve"> (Werkstatt)</w:t>
      </w:r>
      <w:r>
        <w:rPr>
          <w:rFonts w:cs="Calibri"/>
        </w:rPr>
        <w:br/>
      </w:r>
      <w:proofErr w:type="spellStart"/>
      <w:r w:rsidRPr="008A0902">
        <w:rPr>
          <w:rFonts w:cs="Calibri"/>
        </w:rPr>
        <w:t>Coronis</w:t>
      </w:r>
      <w:proofErr w:type="spellEnd"/>
      <w:r w:rsidRPr="008A0902">
        <w:rPr>
          <w:rFonts w:cs="Calibri"/>
        </w:rPr>
        <w:t xml:space="preserve"> verwandelt sich in eine Krähe (Met</w:t>
      </w:r>
      <w:r>
        <w:rPr>
          <w:rFonts w:cs="Calibri"/>
        </w:rPr>
        <w:t xml:space="preserve">. </w:t>
      </w:r>
      <w:r w:rsidRPr="008A0902">
        <w:rPr>
          <w:rFonts w:cs="Calibri"/>
        </w:rPr>
        <w:t>II</w:t>
      </w:r>
      <w:r>
        <w:rPr>
          <w:rFonts w:cs="Calibri"/>
        </w:rPr>
        <w:t>,</w:t>
      </w:r>
      <w:r w:rsidRPr="008A0902">
        <w:rPr>
          <w:rFonts w:cs="Calibri"/>
        </w:rPr>
        <w:t xml:space="preserve"> 569)</w:t>
      </w:r>
      <w:r>
        <w:rPr>
          <w:rFonts w:cs="Calibri"/>
        </w:rPr>
        <w:t>, Kupferstich</w:t>
      </w:r>
      <w:r>
        <w:rPr>
          <w:rFonts w:cs="Calibri"/>
        </w:rPr>
        <w:br/>
        <w:t>Privatbesitz</w:t>
      </w:r>
    </w:p>
    <w:p w14:paraId="67F33890" w14:textId="77777777" w:rsidR="00F648DD" w:rsidRDefault="00F648DD" w:rsidP="00F648DD">
      <w:pPr>
        <w:spacing w:line="240" w:lineRule="auto"/>
        <w:contextualSpacing/>
        <w:rPr>
          <w:rFonts w:cs="Calibri"/>
          <w:b/>
        </w:rPr>
      </w:pPr>
      <w:r w:rsidRPr="00D64850">
        <w:rPr>
          <w:rFonts w:cs="Calibri"/>
          <w:b/>
        </w:rPr>
        <w:t xml:space="preserve">© </w:t>
      </w:r>
      <w:r>
        <w:rPr>
          <w:rFonts w:cs="Calibri"/>
          <w:b/>
        </w:rPr>
        <w:t>TLM</w:t>
      </w:r>
    </w:p>
    <w:p w14:paraId="56FAFC33" w14:textId="77777777" w:rsidR="00F648DD" w:rsidRDefault="00F648DD" w:rsidP="00F648DD">
      <w:pPr>
        <w:spacing w:line="240" w:lineRule="auto"/>
        <w:contextualSpacing/>
        <w:rPr>
          <w:rFonts w:cs="Calibri"/>
          <w:b/>
        </w:rPr>
      </w:pPr>
    </w:p>
    <w:p w14:paraId="75AA01D2" w14:textId="38C4EF25" w:rsidR="00F648DD" w:rsidRPr="00F648DD" w:rsidRDefault="00F648DD" w:rsidP="00F648DD">
      <w:pPr>
        <w:spacing w:after="0" w:line="240" w:lineRule="auto"/>
        <w:contextualSpacing/>
        <w:rPr>
          <w:rFonts w:cs="Calibri"/>
        </w:rPr>
      </w:pPr>
      <w:r w:rsidRPr="00F648DD">
        <w:rPr>
          <w:rFonts w:cs="Calibri"/>
        </w:rPr>
        <w:t>D01_Boticelli_c_Gabinetto_Fotografico_delle_Gallerie_degli_Uffizi</w:t>
      </w:r>
    </w:p>
    <w:p w14:paraId="73F53AD2" w14:textId="613A2F9E" w:rsidR="00F648DD" w:rsidRPr="00F648DD" w:rsidRDefault="00F648DD" w:rsidP="00F648DD">
      <w:pPr>
        <w:spacing w:after="0"/>
        <w:rPr>
          <w:rFonts w:cs="Calibri"/>
        </w:rPr>
      </w:pPr>
      <w:r w:rsidRPr="00F648DD">
        <w:rPr>
          <w:rFonts w:cs="Calibri"/>
        </w:rPr>
        <w:t>Sandro Botticelli , Madonna mit Kind, Johannes und zwei Engeln, 1468</w:t>
      </w:r>
    </w:p>
    <w:p w14:paraId="6872357B" w14:textId="77777777" w:rsidR="00F648DD" w:rsidRPr="00F648DD" w:rsidRDefault="00F648DD" w:rsidP="00F648DD">
      <w:pPr>
        <w:spacing w:after="0"/>
        <w:rPr>
          <w:rFonts w:cs="Calibri"/>
        </w:rPr>
      </w:pPr>
      <w:r w:rsidRPr="00F648DD">
        <w:rPr>
          <w:rFonts w:cs="Calibri"/>
        </w:rPr>
        <w:t>Tempera auf Holz, 98 x 97 cm</w:t>
      </w:r>
    </w:p>
    <w:p w14:paraId="76172851" w14:textId="007AA6E6" w:rsidR="00F648DD" w:rsidRPr="00F648DD" w:rsidRDefault="00F648DD" w:rsidP="00F648DD">
      <w:pPr>
        <w:spacing w:after="0"/>
        <w:rPr>
          <w:rFonts w:cs="Calibri"/>
        </w:rPr>
      </w:pPr>
      <w:r w:rsidRPr="00F648DD">
        <w:rPr>
          <w:rFonts w:cs="Calibri"/>
        </w:rPr>
        <w:t xml:space="preserve">Galleria </w:t>
      </w:r>
      <w:proofErr w:type="spellStart"/>
      <w:r w:rsidRPr="00F648DD">
        <w:rPr>
          <w:rFonts w:cs="Calibri"/>
        </w:rPr>
        <w:t>dell'Accademia</w:t>
      </w:r>
      <w:proofErr w:type="spellEnd"/>
      <w:r w:rsidRPr="00F648DD">
        <w:rPr>
          <w:rFonts w:cs="Calibri"/>
        </w:rPr>
        <w:t xml:space="preserve"> di Firenze</w:t>
      </w:r>
    </w:p>
    <w:p w14:paraId="208788F5" w14:textId="425173C0" w:rsidR="00F648DD" w:rsidRPr="00F648DD" w:rsidRDefault="00F648DD" w:rsidP="00F648DD">
      <w:pPr>
        <w:spacing w:line="240" w:lineRule="auto"/>
        <w:contextualSpacing/>
        <w:rPr>
          <w:rFonts w:cs="Calibri"/>
          <w:b/>
        </w:rPr>
      </w:pPr>
      <w:r w:rsidRPr="00D64850">
        <w:rPr>
          <w:rFonts w:cs="Calibri"/>
          <w:b/>
        </w:rPr>
        <w:t>©</w:t>
      </w:r>
      <w:r>
        <w:rPr>
          <w:rFonts w:cs="Calibri"/>
          <w:b/>
        </w:rPr>
        <w:t xml:space="preserve"> </w:t>
      </w:r>
      <w:proofErr w:type="spellStart"/>
      <w:r w:rsidRPr="00F648DD">
        <w:rPr>
          <w:rFonts w:cs="Calibri"/>
          <w:b/>
        </w:rPr>
        <w:t>Gabinetto</w:t>
      </w:r>
      <w:proofErr w:type="spellEnd"/>
      <w:r w:rsidRPr="00F648DD">
        <w:rPr>
          <w:rFonts w:cs="Calibri"/>
          <w:b/>
        </w:rPr>
        <w:t xml:space="preserve"> Fotografico delle </w:t>
      </w:r>
      <w:proofErr w:type="spellStart"/>
      <w:r w:rsidRPr="00F648DD">
        <w:rPr>
          <w:rFonts w:cs="Calibri"/>
          <w:b/>
        </w:rPr>
        <w:t>Gallerie</w:t>
      </w:r>
      <w:proofErr w:type="spellEnd"/>
      <w:r w:rsidRPr="00F648DD">
        <w:rPr>
          <w:rFonts w:cs="Calibri"/>
          <w:b/>
        </w:rPr>
        <w:t xml:space="preserve"> </w:t>
      </w:r>
      <w:proofErr w:type="spellStart"/>
      <w:r w:rsidRPr="00F648DD">
        <w:rPr>
          <w:rFonts w:cs="Calibri"/>
          <w:b/>
        </w:rPr>
        <w:t>degli</w:t>
      </w:r>
      <w:proofErr w:type="spellEnd"/>
      <w:r w:rsidRPr="00F648DD">
        <w:rPr>
          <w:rFonts w:cs="Calibri"/>
          <w:b/>
        </w:rPr>
        <w:t xml:space="preserve"> Uffizi</w:t>
      </w:r>
    </w:p>
    <w:sectPr w:rsidR="00F648DD" w:rsidRPr="00F648DD" w:rsidSect="006D1C22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1C511" w14:textId="77777777" w:rsidR="00464DDD" w:rsidRDefault="00464DDD" w:rsidP="00C70047">
      <w:pPr>
        <w:spacing w:after="0" w:line="240" w:lineRule="auto"/>
      </w:pPr>
      <w:r>
        <w:separator/>
      </w:r>
    </w:p>
  </w:endnote>
  <w:endnote w:type="continuationSeparator" w:id="0">
    <w:p w14:paraId="48D0B520" w14:textId="77777777" w:rsidR="00464DDD" w:rsidRDefault="00464DDD" w:rsidP="00C7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LT Std 47 Cn Lt">
    <w:altName w:val="Calibri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onduit ITC">
    <w:altName w:val="Conduit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duitITC TT">
    <w:altName w:val="ConduitITC TT"/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E6880" w14:textId="75D2C27E" w:rsidR="00C70047" w:rsidRPr="00F47B2E" w:rsidRDefault="00C70047">
    <w:pPr>
      <w:pStyle w:val="Fuzeile"/>
      <w:jc w:val="right"/>
      <w:rPr>
        <w:sz w:val="16"/>
        <w:szCs w:val="16"/>
      </w:rPr>
    </w:pPr>
  </w:p>
  <w:p w14:paraId="505BD1FD" w14:textId="77777777" w:rsidR="00C70047" w:rsidRDefault="00C7004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9E5D7" w14:textId="77777777" w:rsidR="00464DDD" w:rsidRDefault="00464DDD" w:rsidP="00C70047">
      <w:pPr>
        <w:spacing w:after="0" w:line="240" w:lineRule="auto"/>
      </w:pPr>
      <w:r>
        <w:separator/>
      </w:r>
    </w:p>
  </w:footnote>
  <w:footnote w:type="continuationSeparator" w:id="0">
    <w:p w14:paraId="086DBAB7" w14:textId="77777777" w:rsidR="00464DDD" w:rsidRDefault="00464DDD" w:rsidP="00C7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999"/>
    <w:multiLevelType w:val="multilevel"/>
    <w:tmpl w:val="40BC0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BE3F42"/>
    <w:multiLevelType w:val="hybridMultilevel"/>
    <w:tmpl w:val="313E935C"/>
    <w:lvl w:ilvl="0" w:tplc="4F5AA4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F56E0"/>
    <w:multiLevelType w:val="hybridMultilevel"/>
    <w:tmpl w:val="A7E2F684"/>
    <w:lvl w:ilvl="0" w:tplc="E9E825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561FE1"/>
    <w:multiLevelType w:val="multilevel"/>
    <w:tmpl w:val="62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D45C40"/>
    <w:multiLevelType w:val="hybridMultilevel"/>
    <w:tmpl w:val="978452E6"/>
    <w:lvl w:ilvl="0" w:tplc="BB8A3B18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0553E"/>
    <w:multiLevelType w:val="hybridMultilevel"/>
    <w:tmpl w:val="0EF89486"/>
    <w:lvl w:ilvl="0" w:tplc="8B2EC87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de-AT" w:vendorID="64" w:dllVersion="131078" w:nlCheck="1" w:checkStyle="1"/>
  <w:activeWritingStyle w:appName="MSWord" w:lang="de-DE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autoHyphenation/>
  <w:consecutiveHyphenLimit w:val="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E9E"/>
    <w:rsid w:val="00001378"/>
    <w:rsid w:val="00002950"/>
    <w:rsid w:val="000033CE"/>
    <w:rsid w:val="00004162"/>
    <w:rsid w:val="00004590"/>
    <w:rsid w:val="00004864"/>
    <w:rsid w:val="000052AC"/>
    <w:rsid w:val="00006292"/>
    <w:rsid w:val="00006C96"/>
    <w:rsid w:val="00010653"/>
    <w:rsid w:val="00010C00"/>
    <w:rsid w:val="00011748"/>
    <w:rsid w:val="00011806"/>
    <w:rsid w:val="00012358"/>
    <w:rsid w:val="00012A29"/>
    <w:rsid w:val="00013A12"/>
    <w:rsid w:val="00013C1D"/>
    <w:rsid w:val="000169E8"/>
    <w:rsid w:val="000221B4"/>
    <w:rsid w:val="00022924"/>
    <w:rsid w:val="000240AD"/>
    <w:rsid w:val="00024161"/>
    <w:rsid w:val="00024275"/>
    <w:rsid w:val="00024AA3"/>
    <w:rsid w:val="000253C4"/>
    <w:rsid w:val="00025BBC"/>
    <w:rsid w:val="00025FAF"/>
    <w:rsid w:val="00026042"/>
    <w:rsid w:val="00026399"/>
    <w:rsid w:val="000271C1"/>
    <w:rsid w:val="000275AF"/>
    <w:rsid w:val="0003079C"/>
    <w:rsid w:val="00031108"/>
    <w:rsid w:val="0003119C"/>
    <w:rsid w:val="0003148E"/>
    <w:rsid w:val="00032B39"/>
    <w:rsid w:val="000343AC"/>
    <w:rsid w:val="00041418"/>
    <w:rsid w:val="00041649"/>
    <w:rsid w:val="0004186A"/>
    <w:rsid w:val="00043C93"/>
    <w:rsid w:val="00045A81"/>
    <w:rsid w:val="00051AA7"/>
    <w:rsid w:val="00051B39"/>
    <w:rsid w:val="00051C3D"/>
    <w:rsid w:val="00053AE6"/>
    <w:rsid w:val="00053D60"/>
    <w:rsid w:val="000562A2"/>
    <w:rsid w:val="00056FE3"/>
    <w:rsid w:val="0005750E"/>
    <w:rsid w:val="000578C8"/>
    <w:rsid w:val="0006054D"/>
    <w:rsid w:val="000611B2"/>
    <w:rsid w:val="000614C4"/>
    <w:rsid w:val="00062878"/>
    <w:rsid w:val="00063575"/>
    <w:rsid w:val="00063BC3"/>
    <w:rsid w:val="00065AF5"/>
    <w:rsid w:val="0007232E"/>
    <w:rsid w:val="000749BD"/>
    <w:rsid w:val="00074ACE"/>
    <w:rsid w:val="000763DC"/>
    <w:rsid w:val="0007664F"/>
    <w:rsid w:val="00083F26"/>
    <w:rsid w:val="00084448"/>
    <w:rsid w:val="000855CC"/>
    <w:rsid w:val="00087FC9"/>
    <w:rsid w:val="00090E05"/>
    <w:rsid w:val="00092737"/>
    <w:rsid w:val="00092B0D"/>
    <w:rsid w:val="00093C93"/>
    <w:rsid w:val="00094C9E"/>
    <w:rsid w:val="00096C1D"/>
    <w:rsid w:val="000A0C9D"/>
    <w:rsid w:val="000A10BA"/>
    <w:rsid w:val="000A21DC"/>
    <w:rsid w:val="000A27E2"/>
    <w:rsid w:val="000A2D03"/>
    <w:rsid w:val="000A4FCF"/>
    <w:rsid w:val="000A585F"/>
    <w:rsid w:val="000A6401"/>
    <w:rsid w:val="000A74EC"/>
    <w:rsid w:val="000A75BC"/>
    <w:rsid w:val="000B110D"/>
    <w:rsid w:val="000B2AD9"/>
    <w:rsid w:val="000B3817"/>
    <w:rsid w:val="000B6B02"/>
    <w:rsid w:val="000C01E5"/>
    <w:rsid w:val="000C1150"/>
    <w:rsid w:val="000C2C0D"/>
    <w:rsid w:val="000C43D2"/>
    <w:rsid w:val="000C579B"/>
    <w:rsid w:val="000C77C8"/>
    <w:rsid w:val="000D1146"/>
    <w:rsid w:val="000D22E9"/>
    <w:rsid w:val="000D5B38"/>
    <w:rsid w:val="000D669C"/>
    <w:rsid w:val="000D68A8"/>
    <w:rsid w:val="000D7424"/>
    <w:rsid w:val="000D759B"/>
    <w:rsid w:val="000E05F5"/>
    <w:rsid w:val="000E1645"/>
    <w:rsid w:val="000E32D6"/>
    <w:rsid w:val="000E5542"/>
    <w:rsid w:val="000E7A09"/>
    <w:rsid w:val="000E7B8E"/>
    <w:rsid w:val="000F0966"/>
    <w:rsid w:val="000F51AC"/>
    <w:rsid w:val="000F57D0"/>
    <w:rsid w:val="000F5DA6"/>
    <w:rsid w:val="000F70BB"/>
    <w:rsid w:val="000F7621"/>
    <w:rsid w:val="00100AD2"/>
    <w:rsid w:val="00100DEA"/>
    <w:rsid w:val="0010281C"/>
    <w:rsid w:val="00103D78"/>
    <w:rsid w:val="00103EF2"/>
    <w:rsid w:val="001055FE"/>
    <w:rsid w:val="001114C6"/>
    <w:rsid w:val="00113EC2"/>
    <w:rsid w:val="00114DEE"/>
    <w:rsid w:val="00115413"/>
    <w:rsid w:val="0011597D"/>
    <w:rsid w:val="00116C4D"/>
    <w:rsid w:val="00117070"/>
    <w:rsid w:val="00120A96"/>
    <w:rsid w:val="00120B16"/>
    <w:rsid w:val="0012138E"/>
    <w:rsid w:val="00125558"/>
    <w:rsid w:val="0012789D"/>
    <w:rsid w:val="001279CD"/>
    <w:rsid w:val="001301B5"/>
    <w:rsid w:val="00130815"/>
    <w:rsid w:val="00130846"/>
    <w:rsid w:val="001316E1"/>
    <w:rsid w:val="00131C68"/>
    <w:rsid w:val="00132583"/>
    <w:rsid w:val="00134648"/>
    <w:rsid w:val="001354BC"/>
    <w:rsid w:val="0013572C"/>
    <w:rsid w:val="00136B91"/>
    <w:rsid w:val="001429CF"/>
    <w:rsid w:val="001433E0"/>
    <w:rsid w:val="00146656"/>
    <w:rsid w:val="00146698"/>
    <w:rsid w:val="00146732"/>
    <w:rsid w:val="00146D25"/>
    <w:rsid w:val="001477D6"/>
    <w:rsid w:val="00147AE8"/>
    <w:rsid w:val="00151C6C"/>
    <w:rsid w:val="00151E05"/>
    <w:rsid w:val="001531B1"/>
    <w:rsid w:val="00154F2F"/>
    <w:rsid w:val="00155224"/>
    <w:rsid w:val="0015608D"/>
    <w:rsid w:val="0016087E"/>
    <w:rsid w:val="00160FDA"/>
    <w:rsid w:val="001631B2"/>
    <w:rsid w:val="00163605"/>
    <w:rsid w:val="00163FF8"/>
    <w:rsid w:val="0016635F"/>
    <w:rsid w:val="001702AA"/>
    <w:rsid w:val="00170FA4"/>
    <w:rsid w:val="00171CEB"/>
    <w:rsid w:val="00171FA4"/>
    <w:rsid w:val="00173A46"/>
    <w:rsid w:val="00173BD3"/>
    <w:rsid w:val="00173F25"/>
    <w:rsid w:val="0017402C"/>
    <w:rsid w:val="00174A20"/>
    <w:rsid w:val="00174A2B"/>
    <w:rsid w:val="00175815"/>
    <w:rsid w:val="001762E8"/>
    <w:rsid w:val="0017664D"/>
    <w:rsid w:val="00176C60"/>
    <w:rsid w:val="00177F20"/>
    <w:rsid w:val="00180E49"/>
    <w:rsid w:val="0018158F"/>
    <w:rsid w:val="00182AB8"/>
    <w:rsid w:val="00183940"/>
    <w:rsid w:val="001847D4"/>
    <w:rsid w:val="00185189"/>
    <w:rsid w:val="0018547C"/>
    <w:rsid w:val="00187F8B"/>
    <w:rsid w:val="001919ED"/>
    <w:rsid w:val="001924B1"/>
    <w:rsid w:val="0019400A"/>
    <w:rsid w:val="001A00DE"/>
    <w:rsid w:val="001A4DE1"/>
    <w:rsid w:val="001A5021"/>
    <w:rsid w:val="001A55F3"/>
    <w:rsid w:val="001A5E14"/>
    <w:rsid w:val="001B00DC"/>
    <w:rsid w:val="001B116C"/>
    <w:rsid w:val="001B1711"/>
    <w:rsid w:val="001B194D"/>
    <w:rsid w:val="001B38E8"/>
    <w:rsid w:val="001B398C"/>
    <w:rsid w:val="001B3DCA"/>
    <w:rsid w:val="001B503D"/>
    <w:rsid w:val="001B6D83"/>
    <w:rsid w:val="001B77FA"/>
    <w:rsid w:val="001C0814"/>
    <w:rsid w:val="001C352C"/>
    <w:rsid w:val="001C4BD8"/>
    <w:rsid w:val="001C5F3E"/>
    <w:rsid w:val="001D0223"/>
    <w:rsid w:val="001D2637"/>
    <w:rsid w:val="001D3366"/>
    <w:rsid w:val="001D4467"/>
    <w:rsid w:val="001D516D"/>
    <w:rsid w:val="001D5450"/>
    <w:rsid w:val="001D57C4"/>
    <w:rsid w:val="001D589C"/>
    <w:rsid w:val="001D5A7F"/>
    <w:rsid w:val="001D7A7D"/>
    <w:rsid w:val="001E0C78"/>
    <w:rsid w:val="001E239D"/>
    <w:rsid w:val="001E2B21"/>
    <w:rsid w:val="001E5E71"/>
    <w:rsid w:val="001E6820"/>
    <w:rsid w:val="001E6CA4"/>
    <w:rsid w:val="001E79DD"/>
    <w:rsid w:val="001F01D4"/>
    <w:rsid w:val="001F04A5"/>
    <w:rsid w:val="001F2D33"/>
    <w:rsid w:val="001F41DD"/>
    <w:rsid w:val="001F4259"/>
    <w:rsid w:val="001F4645"/>
    <w:rsid w:val="001F6B90"/>
    <w:rsid w:val="001F7C51"/>
    <w:rsid w:val="001F7D5F"/>
    <w:rsid w:val="001F7DCA"/>
    <w:rsid w:val="00202235"/>
    <w:rsid w:val="00203E89"/>
    <w:rsid w:val="00203F51"/>
    <w:rsid w:val="00205AD2"/>
    <w:rsid w:val="0020732E"/>
    <w:rsid w:val="00207599"/>
    <w:rsid w:val="002077B4"/>
    <w:rsid w:val="0021029A"/>
    <w:rsid w:val="002107EA"/>
    <w:rsid w:val="00210C39"/>
    <w:rsid w:val="00211771"/>
    <w:rsid w:val="0021188E"/>
    <w:rsid w:val="00211D36"/>
    <w:rsid w:val="002131DC"/>
    <w:rsid w:val="00214013"/>
    <w:rsid w:val="002143EA"/>
    <w:rsid w:val="00214AD3"/>
    <w:rsid w:val="002213AC"/>
    <w:rsid w:val="00222B42"/>
    <w:rsid w:val="00224E8B"/>
    <w:rsid w:val="002254DE"/>
    <w:rsid w:val="00225841"/>
    <w:rsid w:val="0022600A"/>
    <w:rsid w:val="002274F1"/>
    <w:rsid w:val="0023090E"/>
    <w:rsid w:val="002315EF"/>
    <w:rsid w:val="0023187F"/>
    <w:rsid w:val="00232F7E"/>
    <w:rsid w:val="0023301F"/>
    <w:rsid w:val="00233442"/>
    <w:rsid w:val="0023389E"/>
    <w:rsid w:val="00234461"/>
    <w:rsid w:val="00234DAD"/>
    <w:rsid w:val="00234EC8"/>
    <w:rsid w:val="002350E7"/>
    <w:rsid w:val="00237C4D"/>
    <w:rsid w:val="00240CCC"/>
    <w:rsid w:val="00241BF2"/>
    <w:rsid w:val="00242034"/>
    <w:rsid w:val="00242595"/>
    <w:rsid w:val="00242AFD"/>
    <w:rsid w:val="00246144"/>
    <w:rsid w:val="0025027F"/>
    <w:rsid w:val="00253B10"/>
    <w:rsid w:val="00254E1C"/>
    <w:rsid w:val="00255468"/>
    <w:rsid w:val="00255F88"/>
    <w:rsid w:val="00256093"/>
    <w:rsid w:val="0025685F"/>
    <w:rsid w:val="00261EBF"/>
    <w:rsid w:val="0026359A"/>
    <w:rsid w:val="00263797"/>
    <w:rsid w:val="00263A8B"/>
    <w:rsid w:val="00264B68"/>
    <w:rsid w:val="002651CB"/>
    <w:rsid w:val="002653FC"/>
    <w:rsid w:val="002658C2"/>
    <w:rsid w:val="00265CCF"/>
    <w:rsid w:val="002660D9"/>
    <w:rsid w:val="002710A7"/>
    <w:rsid w:val="002719C2"/>
    <w:rsid w:val="002719CA"/>
    <w:rsid w:val="00271E0A"/>
    <w:rsid w:val="00272024"/>
    <w:rsid w:val="00272F76"/>
    <w:rsid w:val="00273557"/>
    <w:rsid w:val="002739EC"/>
    <w:rsid w:val="00274796"/>
    <w:rsid w:val="00275E22"/>
    <w:rsid w:val="00283748"/>
    <w:rsid w:val="00285187"/>
    <w:rsid w:val="002851F3"/>
    <w:rsid w:val="00286176"/>
    <w:rsid w:val="00287365"/>
    <w:rsid w:val="00290F52"/>
    <w:rsid w:val="002941AB"/>
    <w:rsid w:val="002A03A0"/>
    <w:rsid w:val="002A14D4"/>
    <w:rsid w:val="002A16D1"/>
    <w:rsid w:val="002A2719"/>
    <w:rsid w:val="002A28A5"/>
    <w:rsid w:val="002A3864"/>
    <w:rsid w:val="002A4CC9"/>
    <w:rsid w:val="002A538F"/>
    <w:rsid w:val="002A558D"/>
    <w:rsid w:val="002A6875"/>
    <w:rsid w:val="002A6FC4"/>
    <w:rsid w:val="002B127F"/>
    <w:rsid w:val="002B203E"/>
    <w:rsid w:val="002B21A6"/>
    <w:rsid w:val="002B2E76"/>
    <w:rsid w:val="002B38DB"/>
    <w:rsid w:val="002B572E"/>
    <w:rsid w:val="002B69CC"/>
    <w:rsid w:val="002B7F42"/>
    <w:rsid w:val="002C0990"/>
    <w:rsid w:val="002C14AB"/>
    <w:rsid w:val="002C6988"/>
    <w:rsid w:val="002C7084"/>
    <w:rsid w:val="002D000E"/>
    <w:rsid w:val="002D0179"/>
    <w:rsid w:val="002D25B0"/>
    <w:rsid w:val="002D3186"/>
    <w:rsid w:val="002D438A"/>
    <w:rsid w:val="002D5652"/>
    <w:rsid w:val="002D754A"/>
    <w:rsid w:val="002E0798"/>
    <w:rsid w:val="002E23A9"/>
    <w:rsid w:val="002E2645"/>
    <w:rsid w:val="002E2737"/>
    <w:rsid w:val="002E35E9"/>
    <w:rsid w:val="002E562E"/>
    <w:rsid w:val="002F1D99"/>
    <w:rsid w:val="002F2369"/>
    <w:rsid w:val="002F2B58"/>
    <w:rsid w:val="002F3DEF"/>
    <w:rsid w:val="002F55FB"/>
    <w:rsid w:val="002F5E51"/>
    <w:rsid w:val="002F6E72"/>
    <w:rsid w:val="002F7CB1"/>
    <w:rsid w:val="00303132"/>
    <w:rsid w:val="0030399F"/>
    <w:rsid w:val="00303F1E"/>
    <w:rsid w:val="00306693"/>
    <w:rsid w:val="00310105"/>
    <w:rsid w:val="00310244"/>
    <w:rsid w:val="0031150E"/>
    <w:rsid w:val="0031168E"/>
    <w:rsid w:val="00311EBA"/>
    <w:rsid w:val="00312251"/>
    <w:rsid w:val="0031277A"/>
    <w:rsid w:val="00313650"/>
    <w:rsid w:val="00314465"/>
    <w:rsid w:val="00315799"/>
    <w:rsid w:val="00315E58"/>
    <w:rsid w:val="00316FAD"/>
    <w:rsid w:val="0031719E"/>
    <w:rsid w:val="0032015D"/>
    <w:rsid w:val="003212AF"/>
    <w:rsid w:val="00325B8B"/>
    <w:rsid w:val="00325C94"/>
    <w:rsid w:val="003267EB"/>
    <w:rsid w:val="00327A5B"/>
    <w:rsid w:val="00330547"/>
    <w:rsid w:val="00330632"/>
    <w:rsid w:val="003309A8"/>
    <w:rsid w:val="00330B83"/>
    <w:rsid w:val="00331857"/>
    <w:rsid w:val="00331D14"/>
    <w:rsid w:val="00336ED5"/>
    <w:rsid w:val="0034268F"/>
    <w:rsid w:val="00343221"/>
    <w:rsid w:val="00344010"/>
    <w:rsid w:val="003446C3"/>
    <w:rsid w:val="00346C1D"/>
    <w:rsid w:val="003503D2"/>
    <w:rsid w:val="00352681"/>
    <w:rsid w:val="00352ACF"/>
    <w:rsid w:val="00352E9E"/>
    <w:rsid w:val="00353483"/>
    <w:rsid w:val="003535DA"/>
    <w:rsid w:val="00354BC8"/>
    <w:rsid w:val="00357FBD"/>
    <w:rsid w:val="00360052"/>
    <w:rsid w:val="0036013D"/>
    <w:rsid w:val="003604C2"/>
    <w:rsid w:val="00362D39"/>
    <w:rsid w:val="00363471"/>
    <w:rsid w:val="0036363A"/>
    <w:rsid w:val="003647C2"/>
    <w:rsid w:val="00364F36"/>
    <w:rsid w:val="00365023"/>
    <w:rsid w:val="0036753C"/>
    <w:rsid w:val="00367AC9"/>
    <w:rsid w:val="00367B1E"/>
    <w:rsid w:val="00371A0E"/>
    <w:rsid w:val="0037232F"/>
    <w:rsid w:val="0037272A"/>
    <w:rsid w:val="00373898"/>
    <w:rsid w:val="00373D16"/>
    <w:rsid w:val="0037526F"/>
    <w:rsid w:val="00375CCE"/>
    <w:rsid w:val="00376389"/>
    <w:rsid w:val="003800D3"/>
    <w:rsid w:val="00380998"/>
    <w:rsid w:val="00380F6E"/>
    <w:rsid w:val="00381934"/>
    <w:rsid w:val="00384018"/>
    <w:rsid w:val="0038422E"/>
    <w:rsid w:val="0038442B"/>
    <w:rsid w:val="00384BA1"/>
    <w:rsid w:val="00384BED"/>
    <w:rsid w:val="003861E7"/>
    <w:rsid w:val="0038663B"/>
    <w:rsid w:val="003869DE"/>
    <w:rsid w:val="00387847"/>
    <w:rsid w:val="003879B9"/>
    <w:rsid w:val="003910B3"/>
    <w:rsid w:val="00391B15"/>
    <w:rsid w:val="00393C36"/>
    <w:rsid w:val="00395604"/>
    <w:rsid w:val="0039776F"/>
    <w:rsid w:val="0039790D"/>
    <w:rsid w:val="00397B02"/>
    <w:rsid w:val="003A0C19"/>
    <w:rsid w:val="003A0F46"/>
    <w:rsid w:val="003A18A1"/>
    <w:rsid w:val="003A1C92"/>
    <w:rsid w:val="003A3B6E"/>
    <w:rsid w:val="003A3E43"/>
    <w:rsid w:val="003A3E85"/>
    <w:rsid w:val="003A54F9"/>
    <w:rsid w:val="003A5600"/>
    <w:rsid w:val="003A58E4"/>
    <w:rsid w:val="003A6270"/>
    <w:rsid w:val="003A7D8D"/>
    <w:rsid w:val="003B0741"/>
    <w:rsid w:val="003B09DA"/>
    <w:rsid w:val="003B0F69"/>
    <w:rsid w:val="003B13A4"/>
    <w:rsid w:val="003B1477"/>
    <w:rsid w:val="003B2766"/>
    <w:rsid w:val="003B2C8A"/>
    <w:rsid w:val="003B31DF"/>
    <w:rsid w:val="003B32E6"/>
    <w:rsid w:val="003B3C0A"/>
    <w:rsid w:val="003B52B3"/>
    <w:rsid w:val="003B5BB7"/>
    <w:rsid w:val="003B7981"/>
    <w:rsid w:val="003C046F"/>
    <w:rsid w:val="003C2C9B"/>
    <w:rsid w:val="003C5518"/>
    <w:rsid w:val="003C721A"/>
    <w:rsid w:val="003C7988"/>
    <w:rsid w:val="003D0B53"/>
    <w:rsid w:val="003D3E21"/>
    <w:rsid w:val="003D4392"/>
    <w:rsid w:val="003D534B"/>
    <w:rsid w:val="003D5744"/>
    <w:rsid w:val="003E27D3"/>
    <w:rsid w:val="003E513B"/>
    <w:rsid w:val="003E7428"/>
    <w:rsid w:val="003F0640"/>
    <w:rsid w:val="003F0D96"/>
    <w:rsid w:val="003F0DAB"/>
    <w:rsid w:val="003F26B5"/>
    <w:rsid w:val="003F29AC"/>
    <w:rsid w:val="003F2FEA"/>
    <w:rsid w:val="003F3849"/>
    <w:rsid w:val="003F771A"/>
    <w:rsid w:val="003F7AF9"/>
    <w:rsid w:val="003F7B48"/>
    <w:rsid w:val="003F7FD1"/>
    <w:rsid w:val="00401C3B"/>
    <w:rsid w:val="00402685"/>
    <w:rsid w:val="00402DEF"/>
    <w:rsid w:val="00403B4C"/>
    <w:rsid w:val="00406E29"/>
    <w:rsid w:val="0040783C"/>
    <w:rsid w:val="004116AD"/>
    <w:rsid w:val="00411B1F"/>
    <w:rsid w:val="00412980"/>
    <w:rsid w:val="00414D1B"/>
    <w:rsid w:val="00415317"/>
    <w:rsid w:val="00415D92"/>
    <w:rsid w:val="0041627F"/>
    <w:rsid w:val="004163C8"/>
    <w:rsid w:val="004173F4"/>
    <w:rsid w:val="004178E5"/>
    <w:rsid w:val="004216D8"/>
    <w:rsid w:val="00421910"/>
    <w:rsid w:val="00422222"/>
    <w:rsid w:val="004236CD"/>
    <w:rsid w:val="00425AB3"/>
    <w:rsid w:val="004260A9"/>
    <w:rsid w:val="0043409F"/>
    <w:rsid w:val="0043434D"/>
    <w:rsid w:val="00435635"/>
    <w:rsid w:val="00436C5D"/>
    <w:rsid w:val="00437A95"/>
    <w:rsid w:val="0044113D"/>
    <w:rsid w:val="004429D3"/>
    <w:rsid w:val="00443807"/>
    <w:rsid w:val="00443AC6"/>
    <w:rsid w:val="00443C9E"/>
    <w:rsid w:val="00445107"/>
    <w:rsid w:val="00445352"/>
    <w:rsid w:val="004458D3"/>
    <w:rsid w:val="00445CAF"/>
    <w:rsid w:val="00447539"/>
    <w:rsid w:val="004515AC"/>
    <w:rsid w:val="004520CF"/>
    <w:rsid w:val="004532A2"/>
    <w:rsid w:val="004541FA"/>
    <w:rsid w:val="004555D3"/>
    <w:rsid w:val="00456B31"/>
    <w:rsid w:val="00456C45"/>
    <w:rsid w:val="00457D94"/>
    <w:rsid w:val="00461A84"/>
    <w:rsid w:val="00463050"/>
    <w:rsid w:val="004640FE"/>
    <w:rsid w:val="00464DDD"/>
    <w:rsid w:val="00465009"/>
    <w:rsid w:val="00465FFE"/>
    <w:rsid w:val="0046604F"/>
    <w:rsid w:val="00466C08"/>
    <w:rsid w:val="00467A08"/>
    <w:rsid w:val="00473AFF"/>
    <w:rsid w:val="004759FA"/>
    <w:rsid w:val="004763B0"/>
    <w:rsid w:val="00481989"/>
    <w:rsid w:val="00482194"/>
    <w:rsid w:val="004825C0"/>
    <w:rsid w:val="00482C0C"/>
    <w:rsid w:val="00483C01"/>
    <w:rsid w:val="00484347"/>
    <w:rsid w:val="004846F6"/>
    <w:rsid w:val="00485FE8"/>
    <w:rsid w:val="004860A8"/>
    <w:rsid w:val="00486DF2"/>
    <w:rsid w:val="0048791E"/>
    <w:rsid w:val="0049067C"/>
    <w:rsid w:val="00494205"/>
    <w:rsid w:val="00494B3C"/>
    <w:rsid w:val="00496072"/>
    <w:rsid w:val="00496087"/>
    <w:rsid w:val="00496AF3"/>
    <w:rsid w:val="00496DD3"/>
    <w:rsid w:val="00497B2E"/>
    <w:rsid w:val="00497D8F"/>
    <w:rsid w:val="004A18A0"/>
    <w:rsid w:val="004A19B2"/>
    <w:rsid w:val="004A1EEC"/>
    <w:rsid w:val="004A3FFB"/>
    <w:rsid w:val="004A5101"/>
    <w:rsid w:val="004A5D69"/>
    <w:rsid w:val="004B109E"/>
    <w:rsid w:val="004B2FB5"/>
    <w:rsid w:val="004B443A"/>
    <w:rsid w:val="004B6818"/>
    <w:rsid w:val="004B690A"/>
    <w:rsid w:val="004B6DE7"/>
    <w:rsid w:val="004B725F"/>
    <w:rsid w:val="004C056E"/>
    <w:rsid w:val="004C1744"/>
    <w:rsid w:val="004C410E"/>
    <w:rsid w:val="004C5CAA"/>
    <w:rsid w:val="004C73F5"/>
    <w:rsid w:val="004C77DC"/>
    <w:rsid w:val="004D12CD"/>
    <w:rsid w:val="004D1702"/>
    <w:rsid w:val="004D234D"/>
    <w:rsid w:val="004D2550"/>
    <w:rsid w:val="004D3801"/>
    <w:rsid w:val="004D383F"/>
    <w:rsid w:val="004D3CB5"/>
    <w:rsid w:val="004D43A1"/>
    <w:rsid w:val="004D4D12"/>
    <w:rsid w:val="004D5038"/>
    <w:rsid w:val="004D5C03"/>
    <w:rsid w:val="004D6B9D"/>
    <w:rsid w:val="004D6E64"/>
    <w:rsid w:val="004D6EB9"/>
    <w:rsid w:val="004D778D"/>
    <w:rsid w:val="004E522C"/>
    <w:rsid w:val="004E5846"/>
    <w:rsid w:val="004E68C2"/>
    <w:rsid w:val="004E7388"/>
    <w:rsid w:val="004F06E3"/>
    <w:rsid w:val="004F53FB"/>
    <w:rsid w:val="004F57ED"/>
    <w:rsid w:val="004F5D03"/>
    <w:rsid w:val="004F782F"/>
    <w:rsid w:val="00500484"/>
    <w:rsid w:val="005014D8"/>
    <w:rsid w:val="00501BD4"/>
    <w:rsid w:val="00504EBF"/>
    <w:rsid w:val="00505D86"/>
    <w:rsid w:val="00506490"/>
    <w:rsid w:val="00506E9B"/>
    <w:rsid w:val="00507794"/>
    <w:rsid w:val="0051051D"/>
    <w:rsid w:val="0051077D"/>
    <w:rsid w:val="00511754"/>
    <w:rsid w:val="005138BF"/>
    <w:rsid w:val="00514005"/>
    <w:rsid w:val="005152D8"/>
    <w:rsid w:val="005153BF"/>
    <w:rsid w:val="00515C76"/>
    <w:rsid w:val="005166DC"/>
    <w:rsid w:val="00516D6C"/>
    <w:rsid w:val="005170F3"/>
    <w:rsid w:val="00517E3B"/>
    <w:rsid w:val="00521647"/>
    <w:rsid w:val="00522B4C"/>
    <w:rsid w:val="0052358E"/>
    <w:rsid w:val="0052380B"/>
    <w:rsid w:val="00523F70"/>
    <w:rsid w:val="00524E09"/>
    <w:rsid w:val="00525432"/>
    <w:rsid w:val="00525683"/>
    <w:rsid w:val="00530CF5"/>
    <w:rsid w:val="00532186"/>
    <w:rsid w:val="0053287D"/>
    <w:rsid w:val="00533C8E"/>
    <w:rsid w:val="00533E27"/>
    <w:rsid w:val="00533F07"/>
    <w:rsid w:val="005340E4"/>
    <w:rsid w:val="0053463C"/>
    <w:rsid w:val="00537431"/>
    <w:rsid w:val="005378FB"/>
    <w:rsid w:val="00537BB8"/>
    <w:rsid w:val="00542EEC"/>
    <w:rsid w:val="005432FD"/>
    <w:rsid w:val="00544037"/>
    <w:rsid w:val="00544376"/>
    <w:rsid w:val="0054484F"/>
    <w:rsid w:val="00544BF3"/>
    <w:rsid w:val="005453CE"/>
    <w:rsid w:val="0054617E"/>
    <w:rsid w:val="0054617F"/>
    <w:rsid w:val="00546795"/>
    <w:rsid w:val="00547E43"/>
    <w:rsid w:val="00550433"/>
    <w:rsid w:val="0055251A"/>
    <w:rsid w:val="00555E3E"/>
    <w:rsid w:val="00556E67"/>
    <w:rsid w:val="00557274"/>
    <w:rsid w:val="00557671"/>
    <w:rsid w:val="0055779D"/>
    <w:rsid w:val="005607B0"/>
    <w:rsid w:val="00561437"/>
    <w:rsid w:val="00565386"/>
    <w:rsid w:val="00565F05"/>
    <w:rsid w:val="00567455"/>
    <w:rsid w:val="0057063C"/>
    <w:rsid w:val="005709EF"/>
    <w:rsid w:val="0057127A"/>
    <w:rsid w:val="00571C16"/>
    <w:rsid w:val="0057353F"/>
    <w:rsid w:val="005758C8"/>
    <w:rsid w:val="005766DF"/>
    <w:rsid w:val="00576D33"/>
    <w:rsid w:val="005812DD"/>
    <w:rsid w:val="00585765"/>
    <w:rsid w:val="005864B0"/>
    <w:rsid w:val="00590CD6"/>
    <w:rsid w:val="0059249C"/>
    <w:rsid w:val="00596807"/>
    <w:rsid w:val="00597408"/>
    <w:rsid w:val="005A03B1"/>
    <w:rsid w:val="005A06A6"/>
    <w:rsid w:val="005A375D"/>
    <w:rsid w:val="005A3A7D"/>
    <w:rsid w:val="005A3EAF"/>
    <w:rsid w:val="005A46C5"/>
    <w:rsid w:val="005A556D"/>
    <w:rsid w:val="005A5D72"/>
    <w:rsid w:val="005A5F83"/>
    <w:rsid w:val="005A6253"/>
    <w:rsid w:val="005A6697"/>
    <w:rsid w:val="005A7DB4"/>
    <w:rsid w:val="005B13C8"/>
    <w:rsid w:val="005B1668"/>
    <w:rsid w:val="005B1F3C"/>
    <w:rsid w:val="005B3EB4"/>
    <w:rsid w:val="005B427E"/>
    <w:rsid w:val="005B4595"/>
    <w:rsid w:val="005B5754"/>
    <w:rsid w:val="005B5EDA"/>
    <w:rsid w:val="005B7712"/>
    <w:rsid w:val="005C1321"/>
    <w:rsid w:val="005C1F88"/>
    <w:rsid w:val="005C408D"/>
    <w:rsid w:val="005C432C"/>
    <w:rsid w:val="005C456C"/>
    <w:rsid w:val="005C495F"/>
    <w:rsid w:val="005C4DCB"/>
    <w:rsid w:val="005C720D"/>
    <w:rsid w:val="005D158D"/>
    <w:rsid w:val="005D19C7"/>
    <w:rsid w:val="005D1E09"/>
    <w:rsid w:val="005D45EE"/>
    <w:rsid w:val="005D46A3"/>
    <w:rsid w:val="005D4E5D"/>
    <w:rsid w:val="005D5282"/>
    <w:rsid w:val="005D56AA"/>
    <w:rsid w:val="005D5C39"/>
    <w:rsid w:val="005D67DB"/>
    <w:rsid w:val="005D6ECC"/>
    <w:rsid w:val="005D7439"/>
    <w:rsid w:val="005E1479"/>
    <w:rsid w:val="005E1834"/>
    <w:rsid w:val="005E1A7A"/>
    <w:rsid w:val="005E2BCD"/>
    <w:rsid w:val="005E33A0"/>
    <w:rsid w:val="005E45AB"/>
    <w:rsid w:val="005E4947"/>
    <w:rsid w:val="005E59F4"/>
    <w:rsid w:val="005E608F"/>
    <w:rsid w:val="005E60F5"/>
    <w:rsid w:val="005F12B4"/>
    <w:rsid w:val="005F138A"/>
    <w:rsid w:val="005F522D"/>
    <w:rsid w:val="005F53AB"/>
    <w:rsid w:val="005F5C4D"/>
    <w:rsid w:val="0060029D"/>
    <w:rsid w:val="00604243"/>
    <w:rsid w:val="00605E7D"/>
    <w:rsid w:val="00606204"/>
    <w:rsid w:val="00607108"/>
    <w:rsid w:val="00610E09"/>
    <w:rsid w:val="00611EE4"/>
    <w:rsid w:val="006120B4"/>
    <w:rsid w:val="006129BC"/>
    <w:rsid w:val="006175B2"/>
    <w:rsid w:val="00617D86"/>
    <w:rsid w:val="00617DC4"/>
    <w:rsid w:val="00620818"/>
    <w:rsid w:val="00620821"/>
    <w:rsid w:val="0062085F"/>
    <w:rsid w:val="006210F3"/>
    <w:rsid w:val="006233AE"/>
    <w:rsid w:val="00623C9A"/>
    <w:rsid w:val="006272A7"/>
    <w:rsid w:val="00631122"/>
    <w:rsid w:val="00632584"/>
    <w:rsid w:val="006336B5"/>
    <w:rsid w:val="00633867"/>
    <w:rsid w:val="00634A2B"/>
    <w:rsid w:val="006354D7"/>
    <w:rsid w:val="0063599D"/>
    <w:rsid w:val="00635BE5"/>
    <w:rsid w:val="00635F1E"/>
    <w:rsid w:val="00636AE8"/>
    <w:rsid w:val="006415B1"/>
    <w:rsid w:val="00641DBB"/>
    <w:rsid w:val="006451D7"/>
    <w:rsid w:val="00647D2B"/>
    <w:rsid w:val="00647E28"/>
    <w:rsid w:val="00652115"/>
    <w:rsid w:val="00652B45"/>
    <w:rsid w:val="006539CA"/>
    <w:rsid w:val="00655D23"/>
    <w:rsid w:val="00657A09"/>
    <w:rsid w:val="00657F9F"/>
    <w:rsid w:val="00662F12"/>
    <w:rsid w:val="0066313B"/>
    <w:rsid w:val="006639A4"/>
    <w:rsid w:val="00663F44"/>
    <w:rsid w:val="00664276"/>
    <w:rsid w:val="006647C7"/>
    <w:rsid w:val="006648D3"/>
    <w:rsid w:val="00666C6B"/>
    <w:rsid w:val="0067096E"/>
    <w:rsid w:val="0067285E"/>
    <w:rsid w:val="00672F89"/>
    <w:rsid w:val="00673A19"/>
    <w:rsid w:val="00674332"/>
    <w:rsid w:val="00674730"/>
    <w:rsid w:val="006778E3"/>
    <w:rsid w:val="00677975"/>
    <w:rsid w:val="00680C89"/>
    <w:rsid w:val="00681B50"/>
    <w:rsid w:val="00682C0A"/>
    <w:rsid w:val="00682F25"/>
    <w:rsid w:val="00685093"/>
    <w:rsid w:val="00687C7F"/>
    <w:rsid w:val="00692937"/>
    <w:rsid w:val="00692D9F"/>
    <w:rsid w:val="0069309E"/>
    <w:rsid w:val="006930BE"/>
    <w:rsid w:val="006947BF"/>
    <w:rsid w:val="0069480E"/>
    <w:rsid w:val="006949CC"/>
    <w:rsid w:val="00694C33"/>
    <w:rsid w:val="006A067A"/>
    <w:rsid w:val="006A16E3"/>
    <w:rsid w:val="006A1909"/>
    <w:rsid w:val="006A263E"/>
    <w:rsid w:val="006A352C"/>
    <w:rsid w:val="006A49AA"/>
    <w:rsid w:val="006A4AC0"/>
    <w:rsid w:val="006A5846"/>
    <w:rsid w:val="006A70CF"/>
    <w:rsid w:val="006B0E56"/>
    <w:rsid w:val="006B1387"/>
    <w:rsid w:val="006B23CB"/>
    <w:rsid w:val="006B2958"/>
    <w:rsid w:val="006B296D"/>
    <w:rsid w:val="006B2DB6"/>
    <w:rsid w:val="006C06F0"/>
    <w:rsid w:val="006C12C3"/>
    <w:rsid w:val="006C17EA"/>
    <w:rsid w:val="006C23AB"/>
    <w:rsid w:val="006C73DD"/>
    <w:rsid w:val="006C7654"/>
    <w:rsid w:val="006D0174"/>
    <w:rsid w:val="006D01ED"/>
    <w:rsid w:val="006D059E"/>
    <w:rsid w:val="006D0C28"/>
    <w:rsid w:val="006D1C22"/>
    <w:rsid w:val="006D259C"/>
    <w:rsid w:val="006D335E"/>
    <w:rsid w:val="006D3BC5"/>
    <w:rsid w:val="006D447B"/>
    <w:rsid w:val="006D49AB"/>
    <w:rsid w:val="006D4D31"/>
    <w:rsid w:val="006D5EE8"/>
    <w:rsid w:val="006E1B53"/>
    <w:rsid w:val="006E1EFA"/>
    <w:rsid w:val="006E4734"/>
    <w:rsid w:val="006E5EF5"/>
    <w:rsid w:val="006E6677"/>
    <w:rsid w:val="006E6C3B"/>
    <w:rsid w:val="006E73C8"/>
    <w:rsid w:val="006F0A82"/>
    <w:rsid w:val="006F3071"/>
    <w:rsid w:val="006F3110"/>
    <w:rsid w:val="006F3651"/>
    <w:rsid w:val="006F4914"/>
    <w:rsid w:val="006F4D9A"/>
    <w:rsid w:val="006F5011"/>
    <w:rsid w:val="006F51AD"/>
    <w:rsid w:val="006F6812"/>
    <w:rsid w:val="006F6DCC"/>
    <w:rsid w:val="006F7215"/>
    <w:rsid w:val="007000A8"/>
    <w:rsid w:val="0070011B"/>
    <w:rsid w:val="007014F0"/>
    <w:rsid w:val="00701F75"/>
    <w:rsid w:val="00702896"/>
    <w:rsid w:val="00702F25"/>
    <w:rsid w:val="00703000"/>
    <w:rsid w:val="00703647"/>
    <w:rsid w:val="007041B4"/>
    <w:rsid w:val="00705862"/>
    <w:rsid w:val="007106BA"/>
    <w:rsid w:val="00710AAB"/>
    <w:rsid w:val="00710EE4"/>
    <w:rsid w:val="00711C1F"/>
    <w:rsid w:val="00712B6E"/>
    <w:rsid w:val="00712ED1"/>
    <w:rsid w:val="007138F8"/>
    <w:rsid w:val="0072001E"/>
    <w:rsid w:val="00720A7D"/>
    <w:rsid w:val="00720DD5"/>
    <w:rsid w:val="007214F4"/>
    <w:rsid w:val="007226F2"/>
    <w:rsid w:val="007229A7"/>
    <w:rsid w:val="00722D55"/>
    <w:rsid w:val="00723EFF"/>
    <w:rsid w:val="00724D7F"/>
    <w:rsid w:val="007250D1"/>
    <w:rsid w:val="0072671F"/>
    <w:rsid w:val="00726A95"/>
    <w:rsid w:val="00727B6A"/>
    <w:rsid w:val="00727F21"/>
    <w:rsid w:val="007303CE"/>
    <w:rsid w:val="00730ABA"/>
    <w:rsid w:val="00731483"/>
    <w:rsid w:val="00732931"/>
    <w:rsid w:val="00732A62"/>
    <w:rsid w:val="00732B3A"/>
    <w:rsid w:val="00735F28"/>
    <w:rsid w:val="00736931"/>
    <w:rsid w:val="00737197"/>
    <w:rsid w:val="00737797"/>
    <w:rsid w:val="007400B7"/>
    <w:rsid w:val="007403B0"/>
    <w:rsid w:val="00741BBA"/>
    <w:rsid w:val="00742E66"/>
    <w:rsid w:val="00744033"/>
    <w:rsid w:val="007457A9"/>
    <w:rsid w:val="00745CE1"/>
    <w:rsid w:val="007469ED"/>
    <w:rsid w:val="00747201"/>
    <w:rsid w:val="00750C2E"/>
    <w:rsid w:val="00750D71"/>
    <w:rsid w:val="0075115E"/>
    <w:rsid w:val="007515D8"/>
    <w:rsid w:val="00751B9D"/>
    <w:rsid w:val="007521C8"/>
    <w:rsid w:val="0075351C"/>
    <w:rsid w:val="00753838"/>
    <w:rsid w:val="007545C8"/>
    <w:rsid w:val="0075499A"/>
    <w:rsid w:val="00760119"/>
    <w:rsid w:val="007601A0"/>
    <w:rsid w:val="00760ED2"/>
    <w:rsid w:val="00761098"/>
    <w:rsid w:val="0076114A"/>
    <w:rsid w:val="0076394D"/>
    <w:rsid w:val="00763B29"/>
    <w:rsid w:val="00767657"/>
    <w:rsid w:val="0076765D"/>
    <w:rsid w:val="0077021B"/>
    <w:rsid w:val="00773570"/>
    <w:rsid w:val="00774AE8"/>
    <w:rsid w:val="00774EA2"/>
    <w:rsid w:val="00780370"/>
    <w:rsid w:val="00780A6E"/>
    <w:rsid w:val="007831DC"/>
    <w:rsid w:val="007859D2"/>
    <w:rsid w:val="00787DB4"/>
    <w:rsid w:val="00791784"/>
    <w:rsid w:val="00795C06"/>
    <w:rsid w:val="00797908"/>
    <w:rsid w:val="007A15FD"/>
    <w:rsid w:val="007A52FF"/>
    <w:rsid w:val="007A5DB8"/>
    <w:rsid w:val="007B0117"/>
    <w:rsid w:val="007B145F"/>
    <w:rsid w:val="007B23DB"/>
    <w:rsid w:val="007B2670"/>
    <w:rsid w:val="007B4737"/>
    <w:rsid w:val="007B4C4D"/>
    <w:rsid w:val="007B533C"/>
    <w:rsid w:val="007B53A0"/>
    <w:rsid w:val="007B7435"/>
    <w:rsid w:val="007B755C"/>
    <w:rsid w:val="007C021B"/>
    <w:rsid w:val="007C0D52"/>
    <w:rsid w:val="007C1549"/>
    <w:rsid w:val="007C1E68"/>
    <w:rsid w:val="007C36DE"/>
    <w:rsid w:val="007C43F9"/>
    <w:rsid w:val="007C534A"/>
    <w:rsid w:val="007C690F"/>
    <w:rsid w:val="007C6CCD"/>
    <w:rsid w:val="007C741C"/>
    <w:rsid w:val="007C7511"/>
    <w:rsid w:val="007C7959"/>
    <w:rsid w:val="007C7D03"/>
    <w:rsid w:val="007D168D"/>
    <w:rsid w:val="007D2145"/>
    <w:rsid w:val="007D2277"/>
    <w:rsid w:val="007D6657"/>
    <w:rsid w:val="007E327D"/>
    <w:rsid w:val="007E5157"/>
    <w:rsid w:val="007E6339"/>
    <w:rsid w:val="007E68A5"/>
    <w:rsid w:val="007F4903"/>
    <w:rsid w:val="007F621F"/>
    <w:rsid w:val="007F650B"/>
    <w:rsid w:val="007F715B"/>
    <w:rsid w:val="00800441"/>
    <w:rsid w:val="00803A31"/>
    <w:rsid w:val="008046AD"/>
    <w:rsid w:val="008056B1"/>
    <w:rsid w:val="0080644B"/>
    <w:rsid w:val="00806578"/>
    <w:rsid w:val="008066CE"/>
    <w:rsid w:val="00807AF1"/>
    <w:rsid w:val="00810062"/>
    <w:rsid w:val="0081407C"/>
    <w:rsid w:val="008141FA"/>
    <w:rsid w:val="00814241"/>
    <w:rsid w:val="008167D3"/>
    <w:rsid w:val="0081692B"/>
    <w:rsid w:val="008224E4"/>
    <w:rsid w:val="008227D7"/>
    <w:rsid w:val="00822C51"/>
    <w:rsid w:val="00823006"/>
    <w:rsid w:val="00823B37"/>
    <w:rsid w:val="00824E3F"/>
    <w:rsid w:val="008252F8"/>
    <w:rsid w:val="00825909"/>
    <w:rsid w:val="00825A23"/>
    <w:rsid w:val="00825A84"/>
    <w:rsid w:val="008309E2"/>
    <w:rsid w:val="008321AA"/>
    <w:rsid w:val="00832672"/>
    <w:rsid w:val="00833D93"/>
    <w:rsid w:val="00833F84"/>
    <w:rsid w:val="0083569E"/>
    <w:rsid w:val="0084322D"/>
    <w:rsid w:val="00843E2D"/>
    <w:rsid w:val="0084417F"/>
    <w:rsid w:val="008530BC"/>
    <w:rsid w:val="0085385F"/>
    <w:rsid w:val="00853872"/>
    <w:rsid w:val="00856A11"/>
    <w:rsid w:val="00857545"/>
    <w:rsid w:val="0086084D"/>
    <w:rsid w:val="0086095F"/>
    <w:rsid w:val="00861056"/>
    <w:rsid w:val="008617E8"/>
    <w:rsid w:val="00864044"/>
    <w:rsid w:val="00866066"/>
    <w:rsid w:val="00866B59"/>
    <w:rsid w:val="008670F3"/>
    <w:rsid w:val="0087110C"/>
    <w:rsid w:val="00871169"/>
    <w:rsid w:val="00872521"/>
    <w:rsid w:val="008743B1"/>
    <w:rsid w:val="00874618"/>
    <w:rsid w:val="0087475D"/>
    <w:rsid w:val="008751E0"/>
    <w:rsid w:val="00881164"/>
    <w:rsid w:val="00881626"/>
    <w:rsid w:val="00882257"/>
    <w:rsid w:val="0088522C"/>
    <w:rsid w:val="00887CD5"/>
    <w:rsid w:val="0089225C"/>
    <w:rsid w:val="008926E9"/>
    <w:rsid w:val="00892D33"/>
    <w:rsid w:val="008937D7"/>
    <w:rsid w:val="00893B26"/>
    <w:rsid w:val="00896EA4"/>
    <w:rsid w:val="008A01EC"/>
    <w:rsid w:val="008A17F4"/>
    <w:rsid w:val="008A217D"/>
    <w:rsid w:val="008A2C0D"/>
    <w:rsid w:val="008A2CB7"/>
    <w:rsid w:val="008A48A3"/>
    <w:rsid w:val="008A4941"/>
    <w:rsid w:val="008A570C"/>
    <w:rsid w:val="008A6792"/>
    <w:rsid w:val="008A7EFE"/>
    <w:rsid w:val="008B0E42"/>
    <w:rsid w:val="008B4794"/>
    <w:rsid w:val="008B536E"/>
    <w:rsid w:val="008B6C43"/>
    <w:rsid w:val="008B7020"/>
    <w:rsid w:val="008B729A"/>
    <w:rsid w:val="008B7793"/>
    <w:rsid w:val="008C272D"/>
    <w:rsid w:val="008C28E6"/>
    <w:rsid w:val="008C3759"/>
    <w:rsid w:val="008C39D7"/>
    <w:rsid w:val="008C3A50"/>
    <w:rsid w:val="008C79A7"/>
    <w:rsid w:val="008C7AE7"/>
    <w:rsid w:val="008D07EA"/>
    <w:rsid w:val="008D1AF4"/>
    <w:rsid w:val="008D29D1"/>
    <w:rsid w:val="008D2DB9"/>
    <w:rsid w:val="008D3281"/>
    <w:rsid w:val="008D3439"/>
    <w:rsid w:val="008D5241"/>
    <w:rsid w:val="008D535B"/>
    <w:rsid w:val="008D7F5A"/>
    <w:rsid w:val="008E04D2"/>
    <w:rsid w:val="008E2A3E"/>
    <w:rsid w:val="008E4FE4"/>
    <w:rsid w:val="008F187C"/>
    <w:rsid w:val="008F20AF"/>
    <w:rsid w:val="008F471F"/>
    <w:rsid w:val="008F4777"/>
    <w:rsid w:val="008F645F"/>
    <w:rsid w:val="008F69A6"/>
    <w:rsid w:val="008F7366"/>
    <w:rsid w:val="008F7736"/>
    <w:rsid w:val="00900311"/>
    <w:rsid w:val="00901326"/>
    <w:rsid w:val="0090155C"/>
    <w:rsid w:val="00904F98"/>
    <w:rsid w:val="0090599F"/>
    <w:rsid w:val="00905FB1"/>
    <w:rsid w:val="00906C18"/>
    <w:rsid w:val="00906D72"/>
    <w:rsid w:val="00907ED6"/>
    <w:rsid w:val="009117E2"/>
    <w:rsid w:val="00911FDD"/>
    <w:rsid w:val="009158B1"/>
    <w:rsid w:val="00920762"/>
    <w:rsid w:val="00920F9E"/>
    <w:rsid w:val="00921104"/>
    <w:rsid w:val="009221F5"/>
    <w:rsid w:val="00922255"/>
    <w:rsid w:val="00924B00"/>
    <w:rsid w:val="00925925"/>
    <w:rsid w:val="00926707"/>
    <w:rsid w:val="009272F0"/>
    <w:rsid w:val="0093225D"/>
    <w:rsid w:val="009330B7"/>
    <w:rsid w:val="00934EE7"/>
    <w:rsid w:val="00935EE2"/>
    <w:rsid w:val="009371D4"/>
    <w:rsid w:val="00937D1F"/>
    <w:rsid w:val="009402B9"/>
    <w:rsid w:val="00942466"/>
    <w:rsid w:val="00946652"/>
    <w:rsid w:val="009476E7"/>
    <w:rsid w:val="009525D9"/>
    <w:rsid w:val="00956367"/>
    <w:rsid w:val="009568D0"/>
    <w:rsid w:val="00956FD2"/>
    <w:rsid w:val="00960008"/>
    <w:rsid w:val="0096003A"/>
    <w:rsid w:val="0096036C"/>
    <w:rsid w:val="00962DF1"/>
    <w:rsid w:val="00964A6D"/>
    <w:rsid w:val="00964E0A"/>
    <w:rsid w:val="009658C6"/>
    <w:rsid w:val="00965AF5"/>
    <w:rsid w:val="00967C5D"/>
    <w:rsid w:val="00970752"/>
    <w:rsid w:val="00970DD6"/>
    <w:rsid w:val="00970FB9"/>
    <w:rsid w:val="009727B0"/>
    <w:rsid w:val="00972E61"/>
    <w:rsid w:val="00972FDD"/>
    <w:rsid w:val="00973DC3"/>
    <w:rsid w:val="009740DE"/>
    <w:rsid w:val="009743DC"/>
    <w:rsid w:val="00975B93"/>
    <w:rsid w:val="0097744D"/>
    <w:rsid w:val="00977EBA"/>
    <w:rsid w:val="009813C0"/>
    <w:rsid w:val="00982CD2"/>
    <w:rsid w:val="009830F8"/>
    <w:rsid w:val="00985C90"/>
    <w:rsid w:val="00994647"/>
    <w:rsid w:val="00995E41"/>
    <w:rsid w:val="009969FE"/>
    <w:rsid w:val="00997C7A"/>
    <w:rsid w:val="009A4787"/>
    <w:rsid w:val="009A4B59"/>
    <w:rsid w:val="009A6009"/>
    <w:rsid w:val="009B0433"/>
    <w:rsid w:val="009B0985"/>
    <w:rsid w:val="009B2086"/>
    <w:rsid w:val="009B248B"/>
    <w:rsid w:val="009B2EBB"/>
    <w:rsid w:val="009B3689"/>
    <w:rsid w:val="009B5103"/>
    <w:rsid w:val="009B6C2C"/>
    <w:rsid w:val="009C136B"/>
    <w:rsid w:val="009C1548"/>
    <w:rsid w:val="009C1B8C"/>
    <w:rsid w:val="009C3B7C"/>
    <w:rsid w:val="009C6A1A"/>
    <w:rsid w:val="009C6CC5"/>
    <w:rsid w:val="009C73BA"/>
    <w:rsid w:val="009D0098"/>
    <w:rsid w:val="009D1360"/>
    <w:rsid w:val="009D53A7"/>
    <w:rsid w:val="009E03CE"/>
    <w:rsid w:val="009E1095"/>
    <w:rsid w:val="009E1556"/>
    <w:rsid w:val="009E4075"/>
    <w:rsid w:val="009E4AC4"/>
    <w:rsid w:val="009E4F2D"/>
    <w:rsid w:val="009E6133"/>
    <w:rsid w:val="009E6190"/>
    <w:rsid w:val="009E6B5F"/>
    <w:rsid w:val="009E71FC"/>
    <w:rsid w:val="009E75A1"/>
    <w:rsid w:val="009E7934"/>
    <w:rsid w:val="009F2831"/>
    <w:rsid w:val="009F4548"/>
    <w:rsid w:val="009F4DBF"/>
    <w:rsid w:val="009F5005"/>
    <w:rsid w:val="009F506F"/>
    <w:rsid w:val="009F5284"/>
    <w:rsid w:val="009F5B91"/>
    <w:rsid w:val="009F5F28"/>
    <w:rsid w:val="009F6E90"/>
    <w:rsid w:val="009F7581"/>
    <w:rsid w:val="009F7701"/>
    <w:rsid w:val="009F7B39"/>
    <w:rsid w:val="00A01044"/>
    <w:rsid w:val="00A0183B"/>
    <w:rsid w:val="00A02A2D"/>
    <w:rsid w:val="00A0388D"/>
    <w:rsid w:val="00A04957"/>
    <w:rsid w:val="00A11B7E"/>
    <w:rsid w:val="00A165EE"/>
    <w:rsid w:val="00A16CF1"/>
    <w:rsid w:val="00A17438"/>
    <w:rsid w:val="00A24B99"/>
    <w:rsid w:val="00A25AD9"/>
    <w:rsid w:val="00A261E1"/>
    <w:rsid w:val="00A33270"/>
    <w:rsid w:val="00A37519"/>
    <w:rsid w:val="00A40938"/>
    <w:rsid w:val="00A409E8"/>
    <w:rsid w:val="00A40EB1"/>
    <w:rsid w:val="00A40F5D"/>
    <w:rsid w:val="00A40FFB"/>
    <w:rsid w:val="00A41169"/>
    <w:rsid w:val="00A411BB"/>
    <w:rsid w:val="00A41432"/>
    <w:rsid w:val="00A41449"/>
    <w:rsid w:val="00A445F4"/>
    <w:rsid w:val="00A472C8"/>
    <w:rsid w:val="00A52E36"/>
    <w:rsid w:val="00A53CE8"/>
    <w:rsid w:val="00A53E17"/>
    <w:rsid w:val="00A552BD"/>
    <w:rsid w:val="00A5565B"/>
    <w:rsid w:val="00A55816"/>
    <w:rsid w:val="00A570D1"/>
    <w:rsid w:val="00A57D18"/>
    <w:rsid w:val="00A610C7"/>
    <w:rsid w:val="00A626B0"/>
    <w:rsid w:val="00A63B6A"/>
    <w:rsid w:val="00A63E00"/>
    <w:rsid w:val="00A671AC"/>
    <w:rsid w:val="00A701A7"/>
    <w:rsid w:val="00A710C4"/>
    <w:rsid w:val="00A7262F"/>
    <w:rsid w:val="00A7384E"/>
    <w:rsid w:val="00A743AD"/>
    <w:rsid w:val="00A75039"/>
    <w:rsid w:val="00A76FE7"/>
    <w:rsid w:val="00A7729F"/>
    <w:rsid w:val="00A802F7"/>
    <w:rsid w:val="00A806A1"/>
    <w:rsid w:val="00A85235"/>
    <w:rsid w:val="00A85629"/>
    <w:rsid w:val="00A85C79"/>
    <w:rsid w:val="00A86FCE"/>
    <w:rsid w:val="00A87F93"/>
    <w:rsid w:val="00A910E2"/>
    <w:rsid w:val="00A92A07"/>
    <w:rsid w:val="00A947DF"/>
    <w:rsid w:val="00A9652F"/>
    <w:rsid w:val="00A9654A"/>
    <w:rsid w:val="00A9694B"/>
    <w:rsid w:val="00AA03E4"/>
    <w:rsid w:val="00AA0748"/>
    <w:rsid w:val="00AA33B5"/>
    <w:rsid w:val="00AA67CF"/>
    <w:rsid w:val="00AA6C65"/>
    <w:rsid w:val="00AA71CE"/>
    <w:rsid w:val="00AB10D2"/>
    <w:rsid w:val="00AB450A"/>
    <w:rsid w:val="00AB4B03"/>
    <w:rsid w:val="00AB500D"/>
    <w:rsid w:val="00AB6451"/>
    <w:rsid w:val="00AB649B"/>
    <w:rsid w:val="00AB7941"/>
    <w:rsid w:val="00AC1CA1"/>
    <w:rsid w:val="00AC32FF"/>
    <w:rsid w:val="00AC41EE"/>
    <w:rsid w:val="00AD0AF7"/>
    <w:rsid w:val="00AD4449"/>
    <w:rsid w:val="00AD4FBD"/>
    <w:rsid w:val="00AD58C8"/>
    <w:rsid w:val="00AD6837"/>
    <w:rsid w:val="00AD7E2D"/>
    <w:rsid w:val="00AD7E81"/>
    <w:rsid w:val="00AE02E5"/>
    <w:rsid w:val="00AE1368"/>
    <w:rsid w:val="00AE1D17"/>
    <w:rsid w:val="00AE263B"/>
    <w:rsid w:val="00AE2B89"/>
    <w:rsid w:val="00AE3146"/>
    <w:rsid w:val="00AE34BB"/>
    <w:rsid w:val="00AE4019"/>
    <w:rsid w:val="00AE40C3"/>
    <w:rsid w:val="00AE66E4"/>
    <w:rsid w:val="00AE77C0"/>
    <w:rsid w:val="00AF00F3"/>
    <w:rsid w:val="00AF01FD"/>
    <w:rsid w:val="00AF06CA"/>
    <w:rsid w:val="00AF06E7"/>
    <w:rsid w:val="00AF07A5"/>
    <w:rsid w:val="00AF23B4"/>
    <w:rsid w:val="00AF3616"/>
    <w:rsid w:val="00AF4456"/>
    <w:rsid w:val="00AF773D"/>
    <w:rsid w:val="00B032CC"/>
    <w:rsid w:val="00B04C24"/>
    <w:rsid w:val="00B053F4"/>
    <w:rsid w:val="00B06826"/>
    <w:rsid w:val="00B12F29"/>
    <w:rsid w:val="00B1382D"/>
    <w:rsid w:val="00B145D7"/>
    <w:rsid w:val="00B1460D"/>
    <w:rsid w:val="00B158BF"/>
    <w:rsid w:val="00B165E6"/>
    <w:rsid w:val="00B21576"/>
    <w:rsid w:val="00B23564"/>
    <w:rsid w:val="00B23E37"/>
    <w:rsid w:val="00B27734"/>
    <w:rsid w:val="00B27B0C"/>
    <w:rsid w:val="00B30234"/>
    <w:rsid w:val="00B3163B"/>
    <w:rsid w:val="00B31C40"/>
    <w:rsid w:val="00B33F28"/>
    <w:rsid w:val="00B34F3C"/>
    <w:rsid w:val="00B35FB1"/>
    <w:rsid w:val="00B3788C"/>
    <w:rsid w:val="00B41275"/>
    <w:rsid w:val="00B41488"/>
    <w:rsid w:val="00B41B2D"/>
    <w:rsid w:val="00B420DC"/>
    <w:rsid w:val="00B44764"/>
    <w:rsid w:val="00B45C82"/>
    <w:rsid w:val="00B478CF"/>
    <w:rsid w:val="00B505A5"/>
    <w:rsid w:val="00B50660"/>
    <w:rsid w:val="00B518ED"/>
    <w:rsid w:val="00B5459F"/>
    <w:rsid w:val="00B554BA"/>
    <w:rsid w:val="00B55691"/>
    <w:rsid w:val="00B5628F"/>
    <w:rsid w:val="00B569F7"/>
    <w:rsid w:val="00B56F87"/>
    <w:rsid w:val="00B57127"/>
    <w:rsid w:val="00B57ADE"/>
    <w:rsid w:val="00B6003C"/>
    <w:rsid w:val="00B614A3"/>
    <w:rsid w:val="00B62FD9"/>
    <w:rsid w:val="00B63450"/>
    <w:rsid w:val="00B67FBE"/>
    <w:rsid w:val="00B71102"/>
    <w:rsid w:val="00B71E74"/>
    <w:rsid w:val="00B74B31"/>
    <w:rsid w:val="00B754F3"/>
    <w:rsid w:val="00B75974"/>
    <w:rsid w:val="00B75BE5"/>
    <w:rsid w:val="00B80653"/>
    <w:rsid w:val="00B81B75"/>
    <w:rsid w:val="00B81CD9"/>
    <w:rsid w:val="00B82F7C"/>
    <w:rsid w:val="00B8416B"/>
    <w:rsid w:val="00B917B4"/>
    <w:rsid w:val="00B91D69"/>
    <w:rsid w:val="00B97269"/>
    <w:rsid w:val="00B97664"/>
    <w:rsid w:val="00BA0FB2"/>
    <w:rsid w:val="00BA1EE5"/>
    <w:rsid w:val="00BA4F66"/>
    <w:rsid w:val="00BA59F6"/>
    <w:rsid w:val="00BB032C"/>
    <w:rsid w:val="00BB06B0"/>
    <w:rsid w:val="00BB0B27"/>
    <w:rsid w:val="00BB152A"/>
    <w:rsid w:val="00BB18DA"/>
    <w:rsid w:val="00BB2518"/>
    <w:rsid w:val="00BB32A0"/>
    <w:rsid w:val="00BB3AA3"/>
    <w:rsid w:val="00BB3D42"/>
    <w:rsid w:val="00BB4338"/>
    <w:rsid w:val="00BB60BA"/>
    <w:rsid w:val="00BC0A95"/>
    <w:rsid w:val="00BC3AA5"/>
    <w:rsid w:val="00BC3D47"/>
    <w:rsid w:val="00BC402F"/>
    <w:rsid w:val="00BC5950"/>
    <w:rsid w:val="00BC636D"/>
    <w:rsid w:val="00BC656E"/>
    <w:rsid w:val="00BC7803"/>
    <w:rsid w:val="00BD228B"/>
    <w:rsid w:val="00BD37EA"/>
    <w:rsid w:val="00BD3B44"/>
    <w:rsid w:val="00BD7125"/>
    <w:rsid w:val="00BD75A5"/>
    <w:rsid w:val="00BE1E6F"/>
    <w:rsid w:val="00BE2417"/>
    <w:rsid w:val="00BE27AF"/>
    <w:rsid w:val="00BE325C"/>
    <w:rsid w:val="00BE3491"/>
    <w:rsid w:val="00BE4AF3"/>
    <w:rsid w:val="00BE4C22"/>
    <w:rsid w:val="00BE4E88"/>
    <w:rsid w:val="00BE5159"/>
    <w:rsid w:val="00BE51F6"/>
    <w:rsid w:val="00BE5B20"/>
    <w:rsid w:val="00BF0ACE"/>
    <w:rsid w:val="00BF1291"/>
    <w:rsid w:val="00BF17BF"/>
    <w:rsid w:val="00BF2D83"/>
    <w:rsid w:val="00BF30F2"/>
    <w:rsid w:val="00BF63EB"/>
    <w:rsid w:val="00BF754D"/>
    <w:rsid w:val="00C01D7B"/>
    <w:rsid w:val="00C02FA4"/>
    <w:rsid w:val="00C03C27"/>
    <w:rsid w:val="00C045E9"/>
    <w:rsid w:val="00C04CF2"/>
    <w:rsid w:val="00C05228"/>
    <w:rsid w:val="00C0587F"/>
    <w:rsid w:val="00C10746"/>
    <w:rsid w:val="00C11277"/>
    <w:rsid w:val="00C12268"/>
    <w:rsid w:val="00C149F7"/>
    <w:rsid w:val="00C14A8E"/>
    <w:rsid w:val="00C151B5"/>
    <w:rsid w:val="00C169A4"/>
    <w:rsid w:val="00C16AA2"/>
    <w:rsid w:val="00C20785"/>
    <w:rsid w:val="00C210DB"/>
    <w:rsid w:val="00C2434D"/>
    <w:rsid w:val="00C25803"/>
    <w:rsid w:val="00C261E3"/>
    <w:rsid w:val="00C27C14"/>
    <w:rsid w:val="00C305E2"/>
    <w:rsid w:val="00C31C37"/>
    <w:rsid w:val="00C32081"/>
    <w:rsid w:val="00C3492D"/>
    <w:rsid w:val="00C36AFB"/>
    <w:rsid w:val="00C37448"/>
    <w:rsid w:val="00C37BEA"/>
    <w:rsid w:val="00C37FD4"/>
    <w:rsid w:val="00C40444"/>
    <w:rsid w:val="00C41151"/>
    <w:rsid w:val="00C41203"/>
    <w:rsid w:val="00C42B36"/>
    <w:rsid w:val="00C4322B"/>
    <w:rsid w:val="00C45DD4"/>
    <w:rsid w:val="00C45F71"/>
    <w:rsid w:val="00C464C7"/>
    <w:rsid w:val="00C477F4"/>
    <w:rsid w:val="00C506E6"/>
    <w:rsid w:val="00C50771"/>
    <w:rsid w:val="00C5128B"/>
    <w:rsid w:val="00C53DBC"/>
    <w:rsid w:val="00C545C3"/>
    <w:rsid w:val="00C54691"/>
    <w:rsid w:val="00C56037"/>
    <w:rsid w:val="00C57359"/>
    <w:rsid w:val="00C57543"/>
    <w:rsid w:val="00C57C6E"/>
    <w:rsid w:val="00C57E5D"/>
    <w:rsid w:val="00C60C9A"/>
    <w:rsid w:val="00C60FBA"/>
    <w:rsid w:val="00C6240D"/>
    <w:rsid w:val="00C62445"/>
    <w:rsid w:val="00C6423A"/>
    <w:rsid w:val="00C65621"/>
    <w:rsid w:val="00C658F1"/>
    <w:rsid w:val="00C70047"/>
    <w:rsid w:val="00C72030"/>
    <w:rsid w:val="00C75104"/>
    <w:rsid w:val="00C7514B"/>
    <w:rsid w:val="00C7549E"/>
    <w:rsid w:val="00C75A73"/>
    <w:rsid w:val="00C75B7D"/>
    <w:rsid w:val="00C75EDC"/>
    <w:rsid w:val="00C75FB9"/>
    <w:rsid w:val="00C770E6"/>
    <w:rsid w:val="00C77852"/>
    <w:rsid w:val="00C77880"/>
    <w:rsid w:val="00C779E9"/>
    <w:rsid w:val="00C80384"/>
    <w:rsid w:val="00C80604"/>
    <w:rsid w:val="00C8206A"/>
    <w:rsid w:val="00C858AE"/>
    <w:rsid w:val="00C86EA7"/>
    <w:rsid w:val="00C87111"/>
    <w:rsid w:val="00C87B3D"/>
    <w:rsid w:val="00C91867"/>
    <w:rsid w:val="00C925A3"/>
    <w:rsid w:val="00C925B3"/>
    <w:rsid w:val="00C92D19"/>
    <w:rsid w:val="00C93008"/>
    <w:rsid w:val="00C931B6"/>
    <w:rsid w:val="00C94005"/>
    <w:rsid w:val="00C94AF4"/>
    <w:rsid w:val="00C963F4"/>
    <w:rsid w:val="00C96558"/>
    <w:rsid w:val="00C971FF"/>
    <w:rsid w:val="00CA0832"/>
    <w:rsid w:val="00CA0CE0"/>
    <w:rsid w:val="00CA0FA9"/>
    <w:rsid w:val="00CA152B"/>
    <w:rsid w:val="00CA541B"/>
    <w:rsid w:val="00CA5683"/>
    <w:rsid w:val="00CB1682"/>
    <w:rsid w:val="00CB1C02"/>
    <w:rsid w:val="00CB2067"/>
    <w:rsid w:val="00CB26E7"/>
    <w:rsid w:val="00CB303F"/>
    <w:rsid w:val="00CB3399"/>
    <w:rsid w:val="00CB691E"/>
    <w:rsid w:val="00CB7B32"/>
    <w:rsid w:val="00CC1E15"/>
    <w:rsid w:val="00CC3117"/>
    <w:rsid w:val="00CC3132"/>
    <w:rsid w:val="00CC39FD"/>
    <w:rsid w:val="00CC5332"/>
    <w:rsid w:val="00CC6497"/>
    <w:rsid w:val="00CC650B"/>
    <w:rsid w:val="00CD0A42"/>
    <w:rsid w:val="00CD0F55"/>
    <w:rsid w:val="00CD131B"/>
    <w:rsid w:val="00CD2412"/>
    <w:rsid w:val="00CD485E"/>
    <w:rsid w:val="00CD5ACC"/>
    <w:rsid w:val="00CE141C"/>
    <w:rsid w:val="00CE228C"/>
    <w:rsid w:val="00CE5E2D"/>
    <w:rsid w:val="00CE6656"/>
    <w:rsid w:val="00CE7394"/>
    <w:rsid w:val="00CF2419"/>
    <w:rsid w:val="00CF2AF4"/>
    <w:rsid w:val="00CF497E"/>
    <w:rsid w:val="00CF60E6"/>
    <w:rsid w:val="00CF635B"/>
    <w:rsid w:val="00CF72D6"/>
    <w:rsid w:val="00D00E6D"/>
    <w:rsid w:val="00D023D4"/>
    <w:rsid w:val="00D02E2A"/>
    <w:rsid w:val="00D0658D"/>
    <w:rsid w:val="00D07565"/>
    <w:rsid w:val="00D07B08"/>
    <w:rsid w:val="00D07BC5"/>
    <w:rsid w:val="00D07E0B"/>
    <w:rsid w:val="00D125A7"/>
    <w:rsid w:val="00D13399"/>
    <w:rsid w:val="00D14E70"/>
    <w:rsid w:val="00D16A9C"/>
    <w:rsid w:val="00D17DE8"/>
    <w:rsid w:val="00D20603"/>
    <w:rsid w:val="00D23D6E"/>
    <w:rsid w:val="00D24555"/>
    <w:rsid w:val="00D258CE"/>
    <w:rsid w:val="00D25F3A"/>
    <w:rsid w:val="00D263FB"/>
    <w:rsid w:val="00D277DF"/>
    <w:rsid w:val="00D30F1F"/>
    <w:rsid w:val="00D315F5"/>
    <w:rsid w:val="00D32631"/>
    <w:rsid w:val="00D328D7"/>
    <w:rsid w:val="00D333FC"/>
    <w:rsid w:val="00D3530C"/>
    <w:rsid w:val="00D35DBB"/>
    <w:rsid w:val="00D3620A"/>
    <w:rsid w:val="00D42211"/>
    <w:rsid w:val="00D4270C"/>
    <w:rsid w:val="00D4275E"/>
    <w:rsid w:val="00D42DA9"/>
    <w:rsid w:val="00D436D2"/>
    <w:rsid w:val="00D47237"/>
    <w:rsid w:val="00D5099D"/>
    <w:rsid w:val="00D5103F"/>
    <w:rsid w:val="00D520F4"/>
    <w:rsid w:val="00D523DE"/>
    <w:rsid w:val="00D5289B"/>
    <w:rsid w:val="00D52FE8"/>
    <w:rsid w:val="00D55FB1"/>
    <w:rsid w:val="00D565F4"/>
    <w:rsid w:val="00D568FA"/>
    <w:rsid w:val="00D60957"/>
    <w:rsid w:val="00D60B05"/>
    <w:rsid w:val="00D63BAA"/>
    <w:rsid w:val="00D6561E"/>
    <w:rsid w:val="00D669EA"/>
    <w:rsid w:val="00D703B8"/>
    <w:rsid w:val="00D70A0A"/>
    <w:rsid w:val="00D71DA7"/>
    <w:rsid w:val="00D7327A"/>
    <w:rsid w:val="00D738D2"/>
    <w:rsid w:val="00D74D37"/>
    <w:rsid w:val="00D75391"/>
    <w:rsid w:val="00D76312"/>
    <w:rsid w:val="00D77B20"/>
    <w:rsid w:val="00D8055B"/>
    <w:rsid w:val="00D8177E"/>
    <w:rsid w:val="00D817A6"/>
    <w:rsid w:val="00D83485"/>
    <w:rsid w:val="00D83A71"/>
    <w:rsid w:val="00D8753C"/>
    <w:rsid w:val="00D87E78"/>
    <w:rsid w:val="00D904C5"/>
    <w:rsid w:val="00D91226"/>
    <w:rsid w:val="00D916AF"/>
    <w:rsid w:val="00D91757"/>
    <w:rsid w:val="00D919CB"/>
    <w:rsid w:val="00D923EB"/>
    <w:rsid w:val="00D9298F"/>
    <w:rsid w:val="00D93D1D"/>
    <w:rsid w:val="00D95089"/>
    <w:rsid w:val="00D96546"/>
    <w:rsid w:val="00DA0690"/>
    <w:rsid w:val="00DA0D31"/>
    <w:rsid w:val="00DA155F"/>
    <w:rsid w:val="00DA1BDE"/>
    <w:rsid w:val="00DA2AC4"/>
    <w:rsid w:val="00DA35AA"/>
    <w:rsid w:val="00DA3FEF"/>
    <w:rsid w:val="00DA473F"/>
    <w:rsid w:val="00DA48B5"/>
    <w:rsid w:val="00DA62B6"/>
    <w:rsid w:val="00DA6471"/>
    <w:rsid w:val="00DA659A"/>
    <w:rsid w:val="00DB036F"/>
    <w:rsid w:val="00DB0C8B"/>
    <w:rsid w:val="00DB22E4"/>
    <w:rsid w:val="00DB29E0"/>
    <w:rsid w:val="00DB4D2C"/>
    <w:rsid w:val="00DB5DAA"/>
    <w:rsid w:val="00DB670E"/>
    <w:rsid w:val="00DB6DF5"/>
    <w:rsid w:val="00DB6EB4"/>
    <w:rsid w:val="00DC0CC3"/>
    <w:rsid w:val="00DC1315"/>
    <w:rsid w:val="00DC14B2"/>
    <w:rsid w:val="00DC1C87"/>
    <w:rsid w:val="00DC44E5"/>
    <w:rsid w:val="00DC76AD"/>
    <w:rsid w:val="00DC7C5B"/>
    <w:rsid w:val="00DD0F49"/>
    <w:rsid w:val="00DD1596"/>
    <w:rsid w:val="00DD1C8F"/>
    <w:rsid w:val="00DD2305"/>
    <w:rsid w:val="00DD2D18"/>
    <w:rsid w:val="00DD2D51"/>
    <w:rsid w:val="00DD3667"/>
    <w:rsid w:val="00DD3879"/>
    <w:rsid w:val="00DE047C"/>
    <w:rsid w:val="00DE1D09"/>
    <w:rsid w:val="00DE21F5"/>
    <w:rsid w:val="00DE3B2C"/>
    <w:rsid w:val="00DE4CD6"/>
    <w:rsid w:val="00DF0813"/>
    <w:rsid w:val="00DF12C9"/>
    <w:rsid w:val="00DF30F1"/>
    <w:rsid w:val="00DF4236"/>
    <w:rsid w:val="00DF5087"/>
    <w:rsid w:val="00E02715"/>
    <w:rsid w:val="00E0373A"/>
    <w:rsid w:val="00E03AF7"/>
    <w:rsid w:val="00E041BE"/>
    <w:rsid w:val="00E0539D"/>
    <w:rsid w:val="00E05928"/>
    <w:rsid w:val="00E1076A"/>
    <w:rsid w:val="00E10F89"/>
    <w:rsid w:val="00E1113B"/>
    <w:rsid w:val="00E13320"/>
    <w:rsid w:val="00E1422F"/>
    <w:rsid w:val="00E14AB8"/>
    <w:rsid w:val="00E14C37"/>
    <w:rsid w:val="00E14D97"/>
    <w:rsid w:val="00E15736"/>
    <w:rsid w:val="00E16B44"/>
    <w:rsid w:val="00E170BC"/>
    <w:rsid w:val="00E17474"/>
    <w:rsid w:val="00E24A18"/>
    <w:rsid w:val="00E25238"/>
    <w:rsid w:val="00E2552B"/>
    <w:rsid w:val="00E25788"/>
    <w:rsid w:val="00E25AC9"/>
    <w:rsid w:val="00E267F6"/>
    <w:rsid w:val="00E2711B"/>
    <w:rsid w:val="00E273BF"/>
    <w:rsid w:val="00E276E4"/>
    <w:rsid w:val="00E300D9"/>
    <w:rsid w:val="00E3129C"/>
    <w:rsid w:val="00E31A76"/>
    <w:rsid w:val="00E327A1"/>
    <w:rsid w:val="00E32F64"/>
    <w:rsid w:val="00E336D6"/>
    <w:rsid w:val="00E33DA8"/>
    <w:rsid w:val="00E34A23"/>
    <w:rsid w:val="00E4155B"/>
    <w:rsid w:val="00E42751"/>
    <w:rsid w:val="00E4341C"/>
    <w:rsid w:val="00E43A8A"/>
    <w:rsid w:val="00E44D78"/>
    <w:rsid w:val="00E51C7E"/>
    <w:rsid w:val="00E51EDE"/>
    <w:rsid w:val="00E52045"/>
    <w:rsid w:val="00E5473C"/>
    <w:rsid w:val="00E574CB"/>
    <w:rsid w:val="00E57BF9"/>
    <w:rsid w:val="00E60C7B"/>
    <w:rsid w:val="00E60D88"/>
    <w:rsid w:val="00E63353"/>
    <w:rsid w:val="00E63622"/>
    <w:rsid w:val="00E650F6"/>
    <w:rsid w:val="00E6660B"/>
    <w:rsid w:val="00E668DE"/>
    <w:rsid w:val="00E66EB7"/>
    <w:rsid w:val="00E72047"/>
    <w:rsid w:val="00E7345A"/>
    <w:rsid w:val="00E74DAF"/>
    <w:rsid w:val="00E80876"/>
    <w:rsid w:val="00E80B50"/>
    <w:rsid w:val="00E80E00"/>
    <w:rsid w:val="00E81DFB"/>
    <w:rsid w:val="00E8205F"/>
    <w:rsid w:val="00E82730"/>
    <w:rsid w:val="00E83471"/>
    <w:rsid w:val="00E849C9"/>
    <w:rsid w:val="00E85079"/>
    <w:rsid w:val="00E85A67"/>
    <w:rsid w:val="00E8667F"/>
    <w:rsid w:val="00E86F06"/>
    <w:rsid w:val="00E9105F"/>
    <w:rsid w:val="00E914B2"/>
    <w:rsid w:val="00E9153D"/>
    <w:rsid w:val="00E93E49"/>
    <w:rsid w:val="00E942C2"/>
    <w:rsid w:val="00E963D7"/>
    <w:rsid w:val="00E97283"/>
    <w:rsid w:val="00EA13C0"/>
    <w:rsid w:val="00EA297D"/>
    <w:rsid w:val="00EA2FA2"/>
    <w:rsid w:val="00EA41DA"/>
    <w:rsid w:val="00EA45E2"/>
    <w:rsid w:val="00EA5E48"/>
    <w:rsid w:val="00EA687D"/>
    <w:rsid w:val="00EA6E8B"/>
    <w:rsid w:val="00EB0875"/>
    <w:rsid w:val="00EB1D02"/>
    <w:rsid w:val="00EB2342"/>
    <w:rsid w:val="00EB33D4"/>
    <w:rsid w:val="00EB38B0"/>
    <w:rsid w:val="00EB423F"/>
    <w:rsid w:val="00EB4FDA"/>
    <w:rsid w:val="00EB51E4"/>
    <w:rsid w:val="00EB58DB"/>
    <w:rsid w:val="00EB7DAD"/>
    <w:rsid w:val="00EC0650"/>
    <w:rsid w:val="00EC0FEF"/>
    <w:rsid w:val="00EC1056"/>
    <w:rsid w:val="00EC10FB"/>
    <w:rsid w:val="00EC68AA"/>
    <w:rsid w:val="00ED2756"/>
    <w:rsid w:val="00ED29FE"/>
    <w:rsid w:val="00ED38B6"/>
    <w:rsid w:val="00ED3F7C"/>
    <w:rsid w:val="00ED5954"/>
    <w:rsid w:val="00ED6A6D"/>
    <w:rsid w:val="00ED789E"/>
    <w:rsid w:val="00EE078E"/>
    <w:rsid w:val="00EE11A0"/>
    <w:rsid w:val="00EE1CC6"/>
    <w:rsid w:val="00EE1F20"/>
    <w:rsid w:val="00EE2313"/>
    <w:rsid w:val="00EE24D2"/>
    <w:rsid w:val="00EE2D0B"/>
    <w:rsid w:val="00EE43B9"/>
    <w:rsid w:val="00EE4B1F"/>
    <w:rsid w:val="00EE5B98"/>
    <w:rsid w:val="00EE6E7F"/>
    <w:rsid w:val="00EE73CF"/>
    <w:rsid w:val="00EF00C7"/>
    <w:rsid w:val="00EF0332"/>
    <w:rsid w:val="00EF0B6E"/>
    <w:rsid w:val="00EF16FF"/>
    <w:rsid w:val="00EF1BC5"/>
    <w:rsid w:val="00EF30CC"/>
    <w:rsid w:val="00EF4BA6"/>
    <w:rsid w:val="00EF51FE"/>
    <w:rsid w:val="00EF590D"/>
    <w:rsid w:val="00EF6B34"/>
    <w:rsid w:val="00EF6B7F"/>
    <w:rsid w:val="00EF7C05"/>
    <w:rsid w:val="00F00442"/>
    <w:rsid w:val="00F00B53"/>
    <w:rsid w:val="00F01AD1"/>
    <w:rsid w:val="00F01B8F"/>
    <w:rsid w:val="00F03000"/>
    <w:rsid w:val="00F04C21"/>
    <w:rsid w:val="00F05C61"/>
    <w:rsid w:val="00F064DB"/>
    <w:rsid w:val="00F124F3"/>
    <w:rsid w:val="00F15160"/>
    <w:rsid w:val="00F151A1"/>
    <w:rsid w:val="00F1577F"/>
    <w:rsid w:val="00F166EC"/>
    <w:rsid w:val="00F202DA"/>
    <w:rsid w:val="00F207EB"/>
    <w:rsid w:val="00F20C80"/>
    <w:rsid w:val="00F20EC6"/>
    <w:rsid w:val="00F214BE"/>
    <w:rsid w:val="00F24101"/>
    <w:rsid w:val="00F24DB4"/>
    <w:rsid w:val="00F30923"/>
    <w:rsid w:val="00F31929"/>
    <w:rsid w:val="00F31FE7"/>
    <w:rsid w:val="00F32903"/>
    <w:rsid w:val="00F34E98"/>
    <w:rsid w:val="00F3513D"/>
    <w:rsid w:val="00F35442"/>
    <w:rsid w:val="00F3615B"/>
    <w:rsid w:val="00F4067C"/>
    <w:rsid w:val="00F40781"/>
    <w:rsid w:val="00F4292F"/>
    <w:rsid w:val="00F4386C"/>
    <w:rsid w:val="00F43C39"/>
    <w:rsid w:val="00F444AA"/>
    <w:rsid w:val="00F44A0A"/>
    <w:rsid w:val="00F45DDC"/>
    <w:rsid w:val="00F466E2"/>
    <w:rsid w:val="00F47B2E"/>
    <w:rsid w:val="00F50018"/>
    <w:rsid w:val="00F51DE0"/>
    <w:rsid w:val="00F522BB"/>
    <w:rsid w:val="00F53F89"/>
    <w:rsid w:val="00F5481F"/>
    <w:rsid w:val="00F55E4D"/>
    <w:rsid w:val="00F56AC2"/>
    <w:rsid w:val="00F56EB8"/>
    <w:rsid w:val="00F56F66"/>
    <w:rsid w:val="00F5761B"/>
    <w:rsid w:val="00F57812"/>
    <w:rsid w:val="00F610DD"/>
    <w:rsid w:val="00F625A7"/>
    <w:rsid w:val="00F628AD"/>
    <w:rsid w:val="00F63BA1"/>
    <w:rsid w:val="00F648DD"/>
    <w:rsid w:val="00F654AB"/>
    <w:rsid w:val="00F6671C"/>
    <w:rsid w:val="00F67292"/>
    <w:rsid w:val="00F67BA4"/>
    <w:rsid w:val="00F716FB"/>
    <w:rsid w:val="00F71DA0"/>
    <w:rsid w:val="00F71F13"/>
    <w:rsid w:val="00F72B21"/>
    <w:rsid w:val="00F73EF2"/>
    <w:rsid w:val="00F756DD"/>
    <w:rsid w:val="00F759FF"/>
    <w:rsid w:val="00F776F5"/>
    <w:rsid w:val="00F81B15"/>
    <w:rsid w:val="00F828E4"/>
    <w:rsid w:val="00F83279"/>
    <w:rsid w:val="00F8450E"/>
    <w:rsid w:val="00F84CD2"/>
    <w:rsid w:val="00F85C3C"/>
    <w:rsid w:val="00F8761B"/>
    <w:rsid w:val="00F90A41"/>
    <w:rsid w:val="00F91C6D"/>
    <w:rsid w:val="00F92175"/>
    <w:rsid w:val="00F924D4"/>
    <w:rsid w:val="00F927E0"/>
    <w:rsid w:val="00F92C20"/>
    <w:rsid w:val="00F93AA8"/>
    <w:rsid w:val="00F944F3"/>
    <w:rsid w:val="00F945B5"/>
    <w:rsid w:val="00F95695"/>
    <w:rsid w:val="00F96772"/>
    <w:rsid w:val="00F9696E"/>
    <w:rsid w:val="00F96B35"/>
    <w:rsid w:val="00F97F62"/>
    <w:rsid w:val="00FA0713"/>
    <w:rsid w:val="00FA125D"/>
    <w:rsid w:val="00FA2228"/>
    <w:rsid w:val="00FA37F9"/>
    <w:rsid w:val="00FA39E4"/>
    <w:rsid w:val="00FA4B3C"/>
    <w:rsid w:val="00FA54BA"/>
    <w:rsid w:val="00FB01D6"/>
    <w:rsid w:val="00FB04D1"/>
    <w:rsid w:val="00FB05EA"/>
    <w:rsid w:val="00FB0C87"/>
    <w:rsid w:val="00FB13C3"/>
    <w:rsid w:val="00FB238B"/>
    <w:rsid w:val="00FB2E43"/>
    <w:rsid w:val="00FB6547"/>
    <w:rsid w:val="00FB68C2"/>
    <w:rsid w:val="00FC0246"/>
    <w:rsid w:val="00FC0374"/>
    <w:rsid w:val="00FC3B79"/>
    <w:rsid w:val="00FC3F10"/>
    <w:rsid w:val="00FC4F99"/>
    <w:rsid w:val="00FC72B7"/>
    <w:rsid w:val="00FC734E"/>
    <w:rsid w:val="00FD3FFB"/>
    <w:rsid w:val="00FD4278"/>
    <w:rsid w:val="00FD48F4"/>
    <w:rsid w:val="00FD55C5"/>
    <w:rsid w:val="00FD66E3"/>
    <w:rsid w:val="00FE0AB9"/>
    <w:rsid w:val="00FE1847"/>
    <w:rsid w:val="00FE1881"/>
    <w:rsid w:val="00FE2553"/>
    <w:rsid w:val="00FE3000"/>
    <w:rsid w:val="00FE40DC"/>
    <w:rsid w:val="00FE4B93"/>
    <w:rsid w:val="00FE5C59"/>
    <w:rsid w:val="00FF1E66"/>
    <w:rsid w:val="00FF27AB"/>
    <w:rsid w:val="00FF29D0"/>
    <w:rsid w:val="00FF33D6"/>
    <w:rsid w:val="00FF33E0"/>
    <w:rsid w:val="00FF3D2F"/>
    <w:rsid w:val="00FF45FB"/>
    <w:rsid w:val="00FF5BDA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51C8B7"/>
  <w15:docId w15:val="{5C18F02F-0057-431C-918F-EA0ABD49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7250D1"/>
    <w:pPr>
      <w:keepNext/>
      <w:spacing w:after="0" w:line="240" w:lineRule="auto"/>
      <w:outlineLvl w:val="0"/>
    </w:pPr>
    <w:rPr>
      <w:rFonts w:eastAsia="Times New Roman" w:cs="Times New Roman"/>
      <w:b/>
      <w:bCs/>
      <w:color w:val="C00000"/>
      <w:kern w:val="32"/>
      <w:sz w:val="36"/>
      <w:szCs w:val="32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D68A8"/>
    <w:pPr>
      <w:keepNext/>
      <w:keepLines/>
      <w:spacing w:before="40" w:after="0"/>
      <w:outlineLvl w:val="1"/>
    </w:pPr>
    <w:rPr>
      <w:rFonts w:eastAsiaTheme="majorEastAsia" w:cstheme="majorBidi"/>
      <w:b/>
      <w:color w:val="C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0D68A8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3E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dressblock">
    <w:name w:val="Adressblock"/>
    <w:basedOn w:val="Standard"/>
    <w:rsid w:val="00352E9E"/>
    <w:pPr>
      <w:spacing w:after="0" w:line="190" w:lineRule="exact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Default">
    <w:name w:val="Default"/>
    <w:rsid w:val="00352E9E"/>
    <w:pPr>
      <w:autoSpaceDE w:val="0"/>
      <w:autoSpaceDN w:val="0"/>
      <w:adjustRightInd w:val="0"/>
      <w:spacing w:after="0" w:line="240" w:lineRule="auto"/>
    </w:pPr>
    <w:rPr>
      <w:rFonts w:ascii="Univers LT Std 47 Cn Lt" w:eastAsia="Calibri" w:hAnsi="Univers LT Std 47 Cn Lt" w:cs="Univers LT Std 47 Cn Lt"/>
      <w:color w:val="000000"/>
      <w:sz w:val="24"/>
      <w:szCs w:val="24"/>
      <w:lang w:val="de-DE" w:eastAsia="de-DE"/>
    </w:rPr>
  </w:style>
  <w:style w:type="character" w:customStyle="1" w:styleId="A4">
    <w:name w:val="A4"/>
    <w:uiPriority w:val="99"/>
    <w:rsid w:val="00352E9E"/>
    <w:rPr>
      <w:rFonts w:cs="Univers LT Std 47 Cn Lt"/>
      <w:color w:val="221E1F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0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0047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0047"/>
  </w:style>
  <w:style w:type="paragraph" w:styleId="Fuzeile">
    <w:name w:val="footer"/>
    <w:basedOn w:val="Standard"/>
    <w:link w:val="Fu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0047"/>
  </w:style>
  <w:style w:type="character" w:customStyle="1" w:styleId="berschrift1Zchn">
    <w:name w:val="Überschrift 1 Zchn"/>
    <w:basedOn w:val="Absatz-Standardschriftart"/>
    <w:link w:val="berschrift1"/>
    <w:rsid w:val="007250D1"/>
    <w:rPr>
      <w:rFonts w:eastAsia="Times New Roman" w:cs="Times New Roman"/>
      <w:b/>
      <w:bCs/>
      <w:color w:val="C00000"/>
      <w:kern w:val="32"/>
      <w:sz w:val="36"/>
      <w:szCs w:val="32"/>
      <w:lang w:eastAsia="de-DE"/>
    </w:rPr>
  </w:style>
  <w:style w:type="character" w:styleId="Hyperlink">
    <w:name w:val="Hyperlink"/>
    <w:uiPriority w:val="99"/>
    <w:unhideWhenUsed/>
    <w:rsid w:val="00B71E7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24DB4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apple-converted-space">
    <w:name w:val="apple-converted-space"/>
    <w:basedOn w:val="Absatz-Standardschriftart"/>
    <w:rsid w:val="00D70A0A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3E1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tandardWeb">
    <w:name w:val="Normal (Web)"/>
    <w:basedOn w:val="Standard"/>
    <w:uiPriority w:val="99"/>
    <w:unhideWhenUsed/>
    <w:rsid w:val="00A53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D68A8"/>
    <w:rPr>
      <w:rFonts w:eastAsiaTheme="majorEastAsia" w:cstheme="majorBidi"/>
      <w:b/>
      <w:color w:val="C00000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D68A8"/>
    <w:rPr>
      <w:rFonts w:eastAsiaTheme="majorEastAsia" w:cstheme="majorBidi"/>
      <w:color w:val="000000" w:themeColor="text1"/>
      <w:sz w:val="24"/>
      <w:szCs w:val="24"/>
    </w:rPr>
  </w:style>
  <w:style w:type="paragraph" w:customStyle="1" w:styleId="Standard1">
    <w:name w:val="Standard1"/>
    <w:rsid w:val="00F73EF2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Textkrper1">
    <w:name w:val="Textkörper1"/>
    <w:autoRedefine/>
    <w:rsid w:val="00025BBC"/>
    <w:pPr>
      <w:widowControl w:val="0"/>
      <w:suppressAutoHyphens/>
      <w:spacing w:after="12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p1">
    <w:name w:val="p1"/>
    <w:basedOn w:val="Standard"/>
    <w:rsid w:val="00F57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ervorhebung">
    <w:name w:val="Emphasis"/>
    <w:basedOn w:val="Absatz-Standardschriftart"/>
    <w:uiPriority w:val="20"/>
    <w:qFormat/>
    <w:rsid w:val="00F5761B"/>
    <w:rPr>
      <w:i/>
      <w:iCs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84018"/>
    <w:pPr>
      <w:spacing w:after="0" w:line="240" w:lineRule="auto"/>
    </w:pPr>
    <w:rPr>
      <w:rFonts w:ascii="Times New Roman" w:hAnsi="Times New Roman" w:cs="Times New Roman"/>
      <w:sz w:val="20"/>
      <w:szCs w:val="20"/>
      <w:lang w:val="de-DE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84018"/>
    <w:rPr>
      <w:rFonts w:ascii="Times New Roman" w:hAnsi="Times New Roman" w:cs="Times New Roman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384018"/>
    <w:rPr>
      <w:vertAlign w:val="superscript"/>
    </w:rPr>
  </w:style>
  <w:style w:type="character" w:customStyle="1" w:styleId="rtr-schema-org">
    <w:name w:val="rtr-schema-org"/>
    <w:basedOn w:val="Absatz-Standardschriftart"/>
    <w:rsid w:val="00384018"/>
  </w:style>
  <w:style w:type="character" w:customStyle="1" w:styleId="exldetailsdisplayval">
    <w:name w:val="exldetailsdisplayval"/>
    <w:basedOn w:val="Absatz-Standardschriftart"/>
    <w:rsid w:val="00384018"/>
  </w:style>
  <w:style w:type="character" w:styleId="Endnotenzeichen">
    <w:name w:val="endnote reference"/>
    <w:basedOn w:val="Absatz-Standardschriftart"/>
    <w:uiPriority w:val="99"/>
    <w:semiHidden/>
    <w:unhideWhenUsed/>
    <w:rsid w:val="00214013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214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214013"/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addmd">
    <w:name w:val="addmd"/>
    <w:basedOn w:val="Absatz-Standardschriftart"/>
    <w:rsid w:val="00B31C40"/>
  </w:style>
  <w:style w:type="character" w:customStyle="1" w:styleId="a-size-large">
    <w:name w:val="a-size-large"/>
    <w:basedOn w:val="Absatz-Standardschriftart"/>
    <w:rsid w:val="007E327D"/>
  </w:style>
  <w:style w:type="character" w:customStyle="1" w:styleId="s">
    <w:name w:val="s"/>
    <w:basedOn w:val="Absatz-Standardschriftart"/>
    <w:rsid w:val="002E2737"/>
  </w:style>
  <w:style w:type="paragraph" w:styleId="Titel">
    <w:name w:val="Title"/>
    <w:basedOn w:val="Standard"/>
    <w:next w:val="Standard"/>
    <w:link w:val="TitelZchn"/>
    <w:uiPriority w:val="10"/>
    <w:qFormat/>
    <w:rsid w:val="00CC65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C6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565F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565F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565F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565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565F4"/>
    <w:rPr>
      <w:b/>
      <w:bCs/>
      <w:sz w:val="20"/>
      <w:szCs w:val="20"/>
    </w:rPr>
  </w:style>
  <w:style w:type="paragraph" w:styleId="KeinLeerraum">
    <w:name w:val="No Spacing"/>
    <w:basedOn w:val="Standard"/>
    <w:uiPriority w:val="1"/>
    <w:qFormat/>
    <w:rsid w:val="00C20785"/>
    <w:pPr>
      <w:spacing w:after="0" w:line="240" w:lineRule="auto"/>
    </w:pPr>
    <w:rPr>
      <w:rFonts w:ascii="Calibri" w:eastAsia="Calibri" w:hAnsi="Calibri" w:cs="Calibri"/>
    </w:rPr>
  </w:style>
  <w:style w:type="paragraph" w:customStyle="1" w:styleId="Textbody">
    <w:name w:val="Text body"/>
    <w:basedOn w:val="Standard"/>
    <w:rsid w:val="00331857"/>
    <w:pPr>
      <w:suppressAutoHyphens/>
      <w:autoSpaceDN w:val="0"/>
      <w:spacing w:after="140" w:line="288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Pa1">
    <w:name w:val="Pa1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character" w:customStyle="1" w:styleId="A1">
    <w:name w:val="A1"/>
    <w:uiPriority w:val="99"/>
    <w:rsid w:val="00146698"/>
    <w:rPr>
      <w:rFonts w:cs="Conduit ITC"/>
      <w:color w:val="000000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3F771A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3F771A"/>
    <w:rPr>
      <w:rFonts w:ascii="Calibri" w:hAnsi="Calibri"/>
      <w:szCs w:val="21"/>
    </w:rPr>
  </w:style>
  <w:style w:type="paragraph" w:customStyle="1" w:styleId="TextBlocksatz">
    <w:name w:val="Text – Blocksatz"/>
    <w:basedOn w:val="Standard"/>
    <w:uiPriority w:val="99"/>
    <w:rsid w:val="008A17F4"/>
    <w:pPr>
      <w:tabs>
        <w:tab w:val="left" w:pos="240"/>
        <w:tab w:val="left" w:pos="580"/>
      </w:tabs>
      <w:autoSpaceDE w:val="0"/>
      <w:autoSpaceDN w:val="0"/>
      <w:adjustRightInd w:val="0"/>
      <w:spacing w:after="57" w:line="220" w:lineRule="atLeast"/>
      <w:jc w:val="both"/>
      <w:textAlignment w:val="center"/>
    </w:pPr>
    <w:rPr>
      <w:rFonts w:ascii="ConduitITC TT" w:hAnsi="ConduitITC TT" w:cs="ConduitITC TT"/>
      <w:color w:val="000000"/>
      <w:spacing w:val="2"/>
      <w:sz w:val="18"/>
      <w:szCs w:val="18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2350E7"/>
    <w:rPr>
      <w:color w:val="954F72" w:themeColor="followedHyperlink"/>
      <w:u w:val="single"/>
    </w:rPr>
  </w:style>
  <w:style w:type="character" w:styleId="Fett">
    <w:name w:val="Strong"/>
    <w:basedOn w:val="Absatz-Standardschriftart"/>
    <w:uiPriority w:val="22"/>
    <w:qFormat/>
    <w:rsid w:val="007250D1"/>
    <w:rPr>
      <w:b/>
      <w:bCs/>
    </w:rPr>
  </w:style>
  <w:style w:type="paragraph" w:styleId="berarbeitung">
    <w:name w:val="Revision"/>
    <w:hidden/>
    <w:uiPriority w:val="99"/>
    <w:semiHidden/>
    <w:rsid w:val="00154F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2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1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2762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06268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02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2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1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390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4295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9563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F0607-BE00-4397-BB37-ACD695E1B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1196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Tiroler Landesmuseen</Company>
  <LinksUpToDate>false</LinksUpToDate>
  <CharactersWithSpaces>8718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Zechmann Michael</dc:creator>
  <cp:lastModifiedBy>Probst Elisabeth</cp:lastModifiedBy>
  <cp:revision>7</cp:revision>
  <cp:lastPrinted>2021-10-27T10:07:00Z</cp:lastPrinted>
  <dcterms:created xsi:type="dcterms:W3CDTF">2021-10-22T09:51:00Z</dcterms:created>
  <dcterms:modified xsi:type="dcterms:W3CDTF">2021-10-28T08:02:00Z</dcterms:modified>
</cp:coreProperties>
</file>