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EC659" w14:textId="77777777" w:rsidR="00D768E1" w:rsidRDefault="00D768E1" w:rsidP="00D768E1">
      <w:pPr>
        <w:spacing w:after="0" w:line="240" w:lineRule="auto"/>
        <w:jc w:val="right"/>
      </w:pPr>
      <w:r w:rsidRPr="00C963F4">
        <w:rPr>
          <w:noProof/>
          <w:lang w:eastAsia="de-AT"/>
        </w:rPr>
        <w:drawing>
          <wp:inline distT="0" distB="0" distL="0" distR="0" wp14:anchorId="4D0BDF15" wp14:editId="5B7A1772">
            <wp:extent cx="857250" cy="857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LM-CI-CD\Logos\Logo TLM\tlm_logo_4c\ohne Sublines\tlm_logo_4cohnezeile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58041" cy="858041"/>
                    </a:xfrm>
                    <a:prstGeom prst="rect">
                      <a:avLst/>
                    </a:prstGeom>
                    <a:noFill/>
                    <a:ln>
                      <a:noFill/>
                    </a:ln>
                  </pic:spPr>
                </pic:pic>
              </a:graphicData>
            </a:graphic>
          </wp:inline>
        </w:drawing>
      </w:r>
    </w:p>
    <w:p w14:paraId="061C1422" w14:textId="77777777" w:rsidR="00D768E1" w:rsidRPr="00C963F4" w:rsidRDefault="00D768E1" w:rsidP="00D768E1">
      <w:pPr>
        <w:spacing w:after="0" w:line="240" w:lineRule="auto"/>
        <w:jc w:val="right"/>
      </w:pPr>
    </w:p>
    <w:p w14:paraId="7E3D20FB" w14:textId="77777777" w:rsidR="00D768E1" w:rsidRPr="00C963F4" w:rsidRDefault="00D768E1" w:rsidP="00D768E1">
      <w:pPr>
        <w:pStyle w:val="Adressblock"/>
        <w:spacing w:line="240" w:lineRule="auto"/>
        <w:jc w:val="right"/>
        <w:rPr>
          <w:rFonts w:asciiTheme="minorHAnsi" w:hAnsiTheme="minorHAnsi" w:cstheme="minorHAnsi"/>
          <w:b/>
        </w:rPr>
      </w:pPr>
      <w:r w:rsidRPr="00C963F4">
        <w:rPr>
          <w:rFonts w:asciiTheme="minorHAnsi" w:hAnsiTheme="minorHAnsi" w:cstheme="minorHAnsi"/>
          <w:b/>
        </w:rPr>
        <w:t xml:space="preserve">Tiroler Landesmuseen-Betriebsgesellschaft </w:t>
      </w:r>
      <w:proofErr w:type="spellStart"/>
      <w:r w:rsidRPr="00C963F4">
        <w:rPr>
          <w:rFonts w:asciiTheme="minorHAnsi" w:hAnsiTheme="minorHAnsi" w:cstheme="minorHAnsi"/>
          <w:b/>
        </w:rPr>
        <w:t>m.b.H</w:t>
      </w:r>
      <w:proofErr w:type="spellEnd"/>
      <w:r w:rsidRPr="00C963F4">
        <w:rPr>
          <w:rFonts w:asciiTheme="minorHAnsi" w:hAnsiTheme="minorHAnsi" w:cstheme="minorHAnsi"/>
          <w:b/>
        </w:rPr>
        <w:t>.</w:t>
      </w:r>
    </w:p>
    <w:p w14:paraId="0A274C13" w14:textId="77777777" w:rsidR="00D768E1" w:rsidRPr="00C963F4" w:rsidRDefault="00D768E1" w:rsidP="00D768E1">
      <w:pPr>
        <w:pStyle w:val="Adressblock"/>
        <w:spacing w:line="240" w:lineRule="auto"/>
        <w:jc w:val="right"/>
        <w:rPr>
          <w:rFonts w:asciiTheme="minorHAnsi" w:hAnsiTheme="minorHAnsi" w:cstheme="minorHAnsi"/>
          <w:lang w:val="it-IT"/>
        </w:rPr>
      </w:pPr>
      <w:proofErr w:type="spellStart"/>
      <w:r w:rsidRPr="00C963F4">
        <w:rPr>
          <w:rFonts w:asciiTheme="minorHAnsi" w:hAnsiTheme="minorHAnsi" w:cstheme="minorHAnsi"/>
          <w:lang w:val="it-IT"/>
        </w:rPr>
        <w:t>Museumstraße</w:t>
      </w:r>
      <w:proofErr w:type="spellEnd"/>
      <w:r w:rsidRPr="00C963F4">
        <w:rPr>
          <w:rFonts w:asciiTheme="minorHAnsi" w:hAnsiTheme="minorHAnsi" w:cstheme="minorHAnsi"/>
          <w:lang w:val="it-IT"/>
        </w:rPr>
        <w:t xml:space="preserve"> 15, 6020 Innsbruck</w:t>
      </w:r>
    </w:p>
    <w:p w14:paraId="209E375E" w14:textId="77777777" w:rsidR="00D768E1" w:rsidRPr="00C963F4" w:rsidRDefault="00D768E1" w:rsidP="00D768E1">
      <w:pPr>
        <w:pStyle w:val="Adressblock"/>
        <w:spacing w:line="240" w:lineRule="auto"/>
        <w:jc w:val="right"/>
        <w:rPr>
          <w:rFonts w:asciiTheme="minorHAnsi" w:hAnsiTheme="minorHAnsi" w:cstheme="minorHAnsi"/>
          <w:lang w:val="it-IT"/>
        </w:rPr>
      </w:pPr>
      <w:r w:rsidRPr="00C963F4">
        <w:rPr>
          <w:rFonts w:asciiTheme="minorHAnsi" w:hAnsiTheme="minorHAnsi" w:cstheme="minorHAnsi"/>
          <w:lang w:val="it-IT"/>
        </w:rPr>
        <w:t>www.tiroler-landesmuseen.at</w:t>
      </w:r>
    </w:p>
    <w:p w14:paraId="70BEC90B" w14:textId="77777777" w:rsidR="00D768E1" w:rsidRPr="00C963F4" w:rsidRDefault="00D768E1" w:rsidP="00D768E1">
      <w:pPr>
        <w:pStyle w:val="Adressblock"/>
        <w:spacing w:line="240" w:lineRule="auto"/>
        <w:jc w:val="right"/>
        <w:rPr>
          <w:rFonts w:asciiTheme="minorHAnsi" w:hAnsiTheme="minorHAnsi" w:cstheme="minorHAnsi"/>
        </w:rPr>
      </w:pPr>
      <w:r w:rsidRPr="00C963F4">
        <w:rPr>
          <w:rFonts w:asciiTheme="minorHAnsi" w:hAnsiTheme="minorHAnsi" w:cstheme="minorHAnsi"/>
        </w:rPr>
        <w:t>Mag. Dr. Michael Zechmann</w:t>
      </w:r>
    </w:p>
    <w:p w14:paraId="6233982A" w14:textId="77777777" w:rsidR="00D768E1" w:rsidRPr="00C963F4" w:rsidRDefault="00D768E1" w:rsidP="00D768E1">
      <w:pPr>
        <w:pStyle w:val="Adressblock"/>
        <w:spacing w:line="240" w:lineRule="auto"/>
        <w:jc w:val="right"/>
        <w:rPr>
          <w:rFonts w:asciiTheme="minorHAnsi" w:hAnsiTheme="minorHAnsi" w:cstheme="minorHAnsi"/>
        </w:rPr>
      </w:pPr>
      <w:r w:rsidRPr="00C963F4">
        <w:rPr>
          <w:rFonts w:asciiTheme="minorHAnsi" w:hAnsiTheme="minorHAnsi" w:cstheme="minorHAnsi"/>
        </w:rPr>
        <w:t>m.zechmann@tiroler-landesmuseen.at</w:t>
      </w:r>
    </w:p>
    <w:p w14:paraId="7061761F" w14:textId="77777777" w:rsidR="00D768E1" w:rsidRPr="00C963F4" w:rsidRDefault="00D768E1" w:rsidP="00D768E1">
      <w:pPr>
        <w:pStyle w:val="Adressblock"/>
        <w:tabs>
          <w:tab w:val="left" w:pos="630"/>
        </w:tabs>
        <w:spacing w:line="240" w:lineRule="auto"/>
        <w:jc w:val="right"/>
        <w:rPr>
          <w:rFonts w:asciiTheme="minorHAnsi" w:hAnsiTheme="minorHAnsi" w:cstheme="minorHAnsi"/>
        </w:rPr>
      </w:pPr>
      <w:r w:rsidRPr="00C963F4">
        <w:rPr>
          <w:rFonts w:asciiTheme="minorHAnsi" w:hAnsiTheme="minorHAnsi" w:cstheme="minorHAnsi"/>
        </w:rPr>
        <w:tab/>
        <w:t>T +43 512 594 89-110</w:t>
      </w:r>
    </w:p>
    <w:p w14:paraId="65FD6E8F" w14:textId="77777777" w:rsidR="00D768E1" w:rsidRPr="00C963F4" w:rsidRDefault="00D768E1" w:rsidP="00D768E1">
      <w:pPr>
        <w:pStyle w:val="Adressblock"/>
        <w:tabs>
          <w:tab w:val="left" w:pos="630"/>
        </w:tabs>
        <w:spacing w:line="240" w:lineRule="auto"/>
        <w:jc w:val="right"/>
        <w:rPr>
          <w:rFonts w:asciiTheme="minorHAnsi" w:hAnsiTheme="minorHAnsi" w:cstheme="minorHAnsi"/>
        </w:rPr>
      </w:pPr>
    </w:p>
    <w:p w14:paraId="468741FC" w14:textId="00125B41" w:rsidR="00D768E1" w:rsidRPr="00C963F4" w:rsidRDefault="00C8759C" w:rsidP="00D768E1">
      <w:pPr>
        <w:spacing w:after="0" w:line="240" w:lineRule="auto"/>
        <w:jc w:val="right"/>
        <w:rPr>
          <w:rFonts w:cstheme="minorHAnsi"/>
          <w:sz w:val="16"/>
          <w:szCs w:val="16"/>
        </w:rPr>
      </w:pPr>
      <w:r>
        <w:rPr>
          <w:rFonts w:cstheme="minorHAnsi"/>
          <w:sz w:val="16"/>
          <w:szCs w:val="16"/>
        </w:rPr>
        <w:t>20</w:t>
      </w:r>
      <w:r w:rsidR="00D768E1">
        <w:rPr>
          <w:rFonts w:cstheme="minorHAnsi"/>
          <w:sz w:val="16"/>
          <w:szCs w:val="16"/>
        </w:rPr>
        <w:t>.5</w:t>
      </w:r>
      <w:r w:rsidR="00D768E1" w:rsidRPr="00C963F4">
        <w:rPr>
          <w:rFonts w:cstheme="minorHAnsi"/>
          <w:sz w:val="16"/>
          <w:szCs w:val="16"/>
        </w:rPr>
        <w:t>.</w:t>
      </w:r>
      <w:r w:rsidR="00D768E1">
        <w:rPr>
          <w:rFonts w:cstheme="minorHAnsi"/>
          <w:sz w:val="16"/>
          <w:szCs w:val="16"/>
        </w:rPr>
        <w:t>2020</w:t>
      </w:r>
    </w:p>
    <w:p w14:paraId="4DFB38D0" w14:textId="77777777" w:rsidR="00D768E1" w:rsidRDefault="00D768E1" w:rsidP="00D768E1">
      <w:pPr>
        <w:spacing w:after="0" w:line="240" w:lineRule="auto"/>
        <w:rPr>
          <w:rFonts w:cstheme="minorHAnsi"/>
          <w:b/>
          <w:color w:val="A6A6A6" w:themeColor="background1" w:themeShade="A6"/>
          <w:sz w:val="52"/>
          <w:szCs w:val="52"/>
        </w:rPr>
      </w:pPr>
      <w:r w:rsidRPr="00C963F4">
        <w:rPr>
          <w:rFonts w:cstheme="minorHAnsi"/>
          <w:b/>
          <w:color w:val="A6A6A6" w:themeColor="background1" w:themeShade="A6"/>
          <w:sz w:val="52"/>
          <w:szCs w:val="52"/>
        </w:rPr>
        <w:t>MEDIENINFORMATION</w:t>
      </w:r>
    </w:p>
    <w:p w14:paraId="7D46CBE6" w14:textId="77777777" w:rsidR="00D768E1" w:rsidRPr="00C963F4" w:rsidRDefault="00D768E1" w:rsidP="00D768E1">
      <w:pPr>
        <w:spacing w:after="0" w:line="240" w:lineRule="auto"/>
        <w:rPr>
          <w:rFonts w:cstheme="minorHAnsi"/>
          <w:b/>
          <w:caps/>
          <w:color w:val="C00000"/>
          <w:sz w:val="36"/>
          <w:szCs w:val="36"/>
        </w:rPr>
      </w:pPr>
      <w:r>
        <w:rPr>
          <w:rFonts w:cstheme="minorHAnsi"/>
          <w:b/>
          <w:caps/>
          <w:color w:val="C00000"/>
          <w:sz w:val="36"/>
          <w:szCs w:val="36"/>
        </w:rPr>
        <w:t>Neupräsentationen aus 4 Sammlungen</w:t>
      </w:r>
    </w:p>
    <w:p w14:paraId="20092347" w14:textId="77777777" w:rsidR="00D768E1" w:rsidRPr="00C963F4" w:rsidRDefault="00D768E1" w:rsidP="00D768E1">
      <w:pPr>
        <w:spacing w:after="0" w:line="240" w:lineRule="auto"/>
        <w:rPr>
          <w:rFonts w:cstheme="minorHAnsi"/>
          <w:b/>
          <w:sz w:val="28"/>
          <w:szCs w:val="28"/>
        </w:rPr>
      </w:pPr>
    </w:p>
    <w:p w14:paraId="199B23DA" w14:textId="77777777" w:rsidR="00D768E1" w:rsidRPr="00C64206" w:rsidRDefault="00D768E1" w:rsidP="00D768E1">
      <w:pPr>
        <w:pStyle w:val="Default"/>
        <w:rPr>
          <w:rFonts w:asciiTheme="minorHAnsi" w:hAnsiTheme="minorHAnsi" w:cs="Calibri"/>
          <w:b/>
          <w:caps/>
          <w:sz w:val="28"/>
          <w:szCs w:val="28"/>
          <w:lang w:val="de-AT"/>
        </w:rPr>
      </w:pPr>
      <w:r>
        <w:rPr>
          <w:rFonts w:asciiTheme="minorHAnsi" w:hAnsiTheme="minorHAnsi" w:cs="Calibri"/>
          <w:b/>
          <w:caps/>
          <w:sz w:val="28"/>
          <w:szCs w:val="28"/>
          <w:lang w:val="en-US"/>
        </w:rPr>
        <w:t xml:space="preserve">Tiroler Landesmuseum Ferdinandeum </w:t>
      </w:r>
    </w:p>
    <w:p w14:paraId="6FBB197D" w14:textId="5B438DA6" w:rsidR="00D768E1" w:rsidRDefault="00D768E1" w:rsidP="00D768E1">
      <w:pPr>
        <w:pStyle w:val="Default"/>
        <w:rPr>
          <w:rFonts w:asciiTheme="minorHAnsi" w:hAnsiTheme="minorHAnsi" w:cs="Calibri"/>
          <w:b/>
          <w:sz w:val="28"/>
          <w:szCs w:val="28"/>
          <w:lang w:val="en-US"/>
        </w:rPr>
      </w:pPr>
      <w:r>
        <w:rPr>
          <w:rFonts w:asciiTheme="minorHAnsi" w:hAnsiTheme="minorHAnsi" w:cs="Calibri"/>
          <w:b/>
          <w:caps/>
          <w:sz w:val="28"/>
          <w:szCs w:val="28"/>
          <w:lang w:val="en-US"/>
        </w:rPr>
        <w:t>ab</w:t>
      </w:r>
      <w:r w:rsidRPr="00C963F4">
        <w:rPr>
          <w:rFonts w:asciiTheme="minorHAnsi" w:hAnsiTheme="minorHAnsi" w:cs="Calibri"/>
          <w:b/>
          <w:sz w:val="28"/>
          <w:szCs w:val="28"/>
          <w:lang w:val="en-US"/>
        </w:rPr>
        <w:t xml:space="preserve"> </w:t>
      </w:r>
      <w:r>
        <w:rPr>
          <w:rFonts w:asciiTheme="minorHAnsi" w:hAnsiTheme="minorHAnsi" w:cs="Calibri"/>
          <w:b/>
          <w:sz w:val="28"/>
          <w:szCs w:val="28"/>
          <w:lang w:val="en-US"/>
        </w:rPr>
        <w:t>20</w:t>
      </w:r>
      <w:r w:rsidRPr="00E322F6">
        <w:rPr>
          <w:rFonts w:asciiTheme="minorHAnsi" w:hAnsiTheme="minorHAnsi" w:cs="Calibri"/>
          <w:b/>
          <w:caps/>
          <w:sz w:val="28"/>
          <w:szCs w:val="28"/>
          <w:lang w:val="en-US"/>
        </w:rPr>
        <w:t xml:space="preserve">. Mai 2020 </w:t>
      </w:r>
    </w:p>
    <w:p w14:paraId="77CDD28F" w14:textId="77777777" w:rsidR="00D768E1" w:rsidRPr="00726A95" w:rsidRDefault="00D768E1" w:rsidP="00D768E1">
      <w:pPr>
        <w:spacing w:after="0" w:line="240" w:lineRule="auto"/>
        <w:rPr>
          <w:rFonts w:cstheme="minorHAnsi"/>
          <w:b/>
          <w:sz w:val="28"/>
          <w:szCs w:val="28"/>
        </w:rPr>
      </w:pPr>
    </w:p>
    <w:p w14:paraId="2E13A56C" w14:textId="2E18D644" w:rsidR="00D768E1" w:rsidRPr="001C1F7F" w:rsidRDefault="00D768E1" w:rsidP="00D768E1">
      <w:pPr>
        <w:autoSpaceDE w:val="0"/>
        <w:autoSpaceDN w:val="0"/>
        <w:adjustRightInd w:val="0"/>
        <w:spacing w:after="0" w:line="240" w:lineRule="auto"/>
        <w:rPr>
          <w:b/>
          <w:caps/>
        </w:rPr>
      </w:pPr>
      <w:r w:rsidRPr="001C1F7F">
        <w:rPr>
          <w:b/>
        </w:rPr>
        <w:t xml:space="preserve">Innsbruck, am </w:t>
      </w:r>
      <w:r w:rsidR="00C8759C">
        <w:rPr>
          <w:b/>
        </w:rPr>
        <w:t>20</w:t>
      </w:r>
      <w:r w:rsidRPr="001C1F7F">
        <w:rPr>
          <w:b/>
        </w:rPr>
        <w:t xml:space="preserve">. Mai 2020 – Das Tiroler Landesmuseum Ferdinandeum </w:t>
      </w:r>
      <w:r>
        <w:rPr>
          <w:b/>
        </w:rPr>
        <w:t xml:space="preserve">zeigt zur Wiedereröffnung gleich </w:t>
      </w:r>
      <w:r w:rsidRPr="00BD6C27">
        <w:rPr>
          <w:b/>
        </w:rPr>
        <w:t xml:space="preserve">vier Neupräsentationen: Nicht nur der gesamte zweite Stock wird neu gestaltet, auch die Studiogalerie und die Fassade des </w:t>
      </w:r>
      <w:proofErr w:type="spellStart"/>
      <w:r w:rsidRPr="00BD6C27">
        <w:rPr>
          <w:b/>
        </w:rPr>
        <w:t>Ferdinandeums</w:t>
      </w:r>
      <w:proofErr w:type="spellEnd"/>
      <w:r w:rsidRPr="00BD6C27">
        <w:rPr>
          <w:b/>
        </w:rPr>
        <w:t xml:space="preserve"> selbst werden neu bespielt. Erstmals seit 100 Jahren wird es eigene </w:t>
      </w:r>
      <w:r w:rsidRPr="001C1F7F">
        <w:rPr>
          <w:b/>
        </w:rPr>
        <w:t>Grafik-Kabinette geben.</w:t>
      </w:r>
    </w:p>
    <w:p w14:paraId="6F5E4AC1" w14:textId="77777777" w:rsidR="00BD6C27" w:rsidRDefault="00BD6C27" w:rsidP="00D768E1">
      <w:pPr>
        <w:spacing w:after="0" w:line="240" w:lineRule="auto"/>
        <w:rPr>
          <w:color w:val="000000"/>
          <w:shd w:val="clear" w:color="auto" w:fill="FFFFFF"/>
        </w:rPr>
      </w:pPr>
    </w:p>
    <w:p w14:paraId="6BECB962" w14:textId="77777777" w:rsidR="00C10AD7" w:rsidRDefault="00C10AD7" w:rsidP="00D768E1">
      <w:pPr>
        <w:spacing w:after="0" w:line="240" w:lineRule="auto"/>
        <w:rPr>
          <w:b/>
          <w:caps/>
        </w:rPr>
      </w:pPr>
    </w:p>
    <w:p w14:paraId="099D65B4" w14:textId="77777777" w:rsidR="00D768E1" w:rsidRDefault="00D768E1" w:rsidP="00D768E1">
      <w:pPr>
        <w:spacing w:after="0" w:line="240" w:lineRule="auto"/>
        <w:rPr>
          <w:b/>
          <w:caps/>
        </w:rPr>
      </w:pPr>
      <w:r w:rsidRPr="00806560">
        <w:rPr>
          <w:b/>
          <w:caps/>
        </w:rPr>
        <w:t>ÄLTERE KUNSTGESCHICHTLICHE SAMMLUNGEN</w:t>
      </w:r>
      <w:r>
        <w:rPr>
          <w:b/>
          <w:caps/>
        </w:rPr>
        <w:t>: kunst vom Barock bis 1900</w:t>
      </w:r>
    </w:p>
    <w:p w14:paraId="7653638F" w14:textId="77777777" w:rsidR="00D768E1" w:rsidRPr="00E917DF" w:rsidRDefault="00D768E1" w:rsidP="00D768E1">
      <w:pPr>
        <w:spacing w:after="0" w:line="240" w:lineRule="auto"/>
        <w:rPr>
          <w:b/>
          <w:caps/>
        </w:rPr>
      </w:pPr>
    </w:p>
    <w:p w14:paraId="6E91F15F" w14:textId="23186198" w:rsidR="00680C08" w:rsidRPr="00E917DF" w:rsidRDefault="00680C08" w:rsidP="00E917DF">
      <w:pPr>
        <w:autoSpaceDE w:val="0"/>
        <w:autoSpaceDN w:val="0"/>
        <w:adjustRightInd w:val="0"/>
        <w:spacing w:after="0" w:line="240" w:lineRule="auto"/>
        <w:rPr>
          <w:b/>
          <w:bCs/>
        </w:rPr>
      </w:pPr>
      <w:r w:rsidRPr="00E917DF">
        <w:rPr>
          <w:color w:val="000000"/>
          <w:shd w:val="clear" w:color="auto" w:fill="FFFFFF"/>
        </w:rPr>
        <w:t>Die Kunst vom Barock bis 1900 präsentiert sich vollkommen neu und experimentierfreudig. Bekannte</w:t>
      </w:r>
      <w:r w:rsidR="00E917DF">
        <w:rPr>
          <w:color w:val="000000"/>
          <w:shd w:val="clear" w:color="auto" w:fill="FFFFFF"/>
        </w:rPr>
        <w:t xml:space="preserve"> </w:t>
      </w:r>
      <w:r w:rsidRPr="00E917DF">
        <w:rPr>
          <w:color w:val="000000"/>
          <w:shd w:val="clear" w:color="auto" w:fill="FFFFFF"/>
        </w:rPr>
        <w:t>Werke erscheinen in spannenden Konstellationen, andere werden erstmals seit langer Zeit wieder gezeigt. Sechs Räume der Älteren Kunstgeschichtlichen Sammlungen werden neu aufgestellt, darunter einer gemeinsam mit der Musiksammlung.</w:t>
      </w:r>
      <w:r w:rsidRPr="00E917DF">
        <w:rPr>
          <w:b/>
          <w:bCs/>
        </w:rPr>
        <w:t xml:space="preserve"> </w:t>
      </w:r>
    </w:p>
    <w:p w14:paraId="1DB2B594" w14:textId="77777777" w:rsidR="00C10AD7" w:rsidRPr="00E917DF" w:rsidRDefault="00C10AD7" w:rsidP="00680C08">
      <w:pPr>
        <w:spacing w:after="0" w:line="240" w:lineRule="auto"/>
        <w:rPr>
          <w:b/>
          <w:bCs/>
        </w:rPr>
      </w:pPr>
    </w:p>
    <w:p w14:paraId="020C1BB2" w14:textId="1DEB7FC9" w:rsidR="00680C08" w:rsidRPr="00E917DF" w:rsidRDefault="00680C08" w:rsidP="00680C08">
      <w:pPr>
        <w:spacing w:after="0" w:line="240" w:lineRule="auto"/>
        <w:rPr>
          <w:color w:val="000000"/>
          <w:shd w:val="clear" w:color="auto" w:fill="FFFFFF"/>
        </w:rPr>
      </w:pPr>
      <w:r w:rsidRPr="00E917DF">
        <w:rPr>
          <w:color w:val="000000"/>
          <w:shd w:val="clear" w:color="auto" w:fill="FFFFFF"/>
        </w:rPr>
        <w:t xml:space="preserve">Die Barock-Räume erstrahlen nun in einem frischen, intensiven Rot, das historische Bezüge aufweist und die Kunstwerke besonders gut zur Geltung bringt. Die religiöse Historienmalerei, vertreten durch Tiroler und österreichische Künstler wie Paul </w:t>
      </w:r>
      <w:proofErr w:type="spellStart"/>
      <w:r w:rsidRPr="00E917DF">
        <w:rPr>
          <w:color w:val="000000"/>
          <w:shd w:val="clear" w:color="auto" w:fill="FFFFFF"/>
        </w:rPr>
        <w:t>Troger</w:t>
      </w:r>
      <w:proofErr w:type="spellEnd"/>
      <w:r w:rsidRPr="00E917DF">
        <w:rPr>
          <w:color w:val="000000"/>
          <w:shd w:val="clear" w:color="auto" w:fill="FFFFFF"/>
        </w:rPr>
        <w:t xml:space="preserve">, Anton Zoller oder Franz Sebald Unterberger, zeigt die Orientierung an italienischen Vorbildern auf. Hinzu treten herausragende Arbeiten von Antoine </w:t>
      </w:r>
      <w:proofErr w:type="spellStart"/>
      <w:r w:rsidRPr="00E917DF">
        <w:rPr>
          <w:color w:val="000000"/>
          <w:shd w:val="clear" w:color="auto" w:fill="FFFFFF"/>
        </w:rPr>
        <w:t>Coypel</w:t>
      </w:r>
      <w:proofErr w:type="spellEnd"/>
      <w:r w:rsidRPr="00E917DF">
        <w:rPr>
          <w:color w:val="000000"/>
          <w:shd w:val="clear" w:color="auto" w:fill="FFFFFF"/>
        </w:rPr>
        <w:t xml:space="preserve"> und dem Münchner Hofmaler Johann Andreas Wolff. Einen besonderen Stellenwert nimmt das künstlerische Selbstporträt vom späten 16. bis zum 19. Jahrhundert ein, dem ein ganzer Raum gewidmet ist. Das Ferdinandeum besitzt ungewöhnlich viele dieser Selbstinszenierungen, mitunter von berühmten Künstlerinnen wie Angelika Kauffmann. Der </w:t>
      </w:r>
      <w:proofErr w:type="spellStart"/>
      <w:r w:rsidRPr="00E917DF">
        <w:rPr>
          <w:color w:val="000000"/>
          <w:shd w:val="clear" w:color="auto" w:fill="FFFFFF"/>
        </w:rPr>
        <w:t>Rundraum</w:t>
      </w:r>
      <w:proofErr w:type="spellEnd"/>
      <w:r w:rsidRPr="00E917DF">
        <w:rPr>
          <w:color w:val="000000"/>
          <w:shd w:val="clear" w:color="auto" w:fill="FFFFFF"/>
        </w:rPr>
        <w:t xml:space="preserve"> mit seiner Pantheon-artigen Kuppel thematisiert nun die Rolle der Habsburger bei der Umgestaltung Innsbrucks und der Gründung des </w:t>
      </w:r>
      <w:proofErr w:type="spellStart"/>
      <w:r w:rsidRPr="00E917DF">
        <w:rPr>
          <w:color w:val="000000"/>
          <w:shd w:val="clear" w:color="auto" w:fill="FFFFFF"/>
        </w:rPr>
        <w:t>Ferdinandeums</w:t>
      </w:r>
      <w:proofErr w:type="spellEnd"/>
      <w:r w:rsidRPr="00E917DF">
        <w:rPr>
          <w:color w:val="000000"/>
          <w:shd w:val="clear" w:color="auto" w:fill="FFFFFF"/>
        </w:rPr>
        <w:t xml:space="preserve">. Zu sehen ist u. a. ein Porträt Maria Theresias des Hofmalers Martin van </w:t>
      </w:r>
      <w:proofErr w:type="spellStart"/>
      <w:r w:rsidRPr="00E917DF">
        <w:rPr>
          <w:color w:val="000000"/>
          <w:shd w:val="clear" w:color="auto" w:fill="FFFFFF"/>
        </w:rPr>
        <w:t>Meytens</w:t>
      </w:r>
      <w:proofErr w:type="spellEnd"/>
      <w:r w:rsidRPr="00E917DF">
        <w:rPr>
          <w:color w:val="000000"/>
          <w:shd w:val="clear" w:color="auto" w:fill="FFFFFF"/>
        </w:rPr>
        <w:t xml:space="preserve">. Vor einem eleganten hellblauen Hintergrund schließlich wird die Kunst des 18. und 19. Jahrhunderts gezeigt. Der Bogen spannt sich von berühmten Künstlerinnen und Künstlern der Übergangsphase zwischen Spätbarock, Rokoko und Klassizismus wie Rosalba </w:t>
      </w:r>
      <w:proofErr w:type="spellStart"/>
      <w:r w:rsidRPr="00E917DF">
        <w:rPr>
          <w:color w:val="000000"/>
          <w:shd w:val="clear" w:color="auto" w:fill="FFFFFF"/>
        </w:rPr>
        <w:t>Carriera</w:t>
      </w:r>
      <w:proofErr w:type="spellEnd"/>
      <w:r w:rsidRPr="00E917DF">
        <w:rPr>
          <w:color w:val="000000"/>
          <w:shd w:val="clear" w:color="auto" w:fill="FFFFFF"/>
        </w:rPr>
        <w:t xml:space="preserve">, Jean-Étienne </w:t>
      </w:r>
      <w:proofErr w:type="spellStart"/>
      <w:r w:rsidRPr="00E917DF">
        <w:rPr>
          <w:color w:val="000000"/>
          <w:shd w:val="clear" w:color="auto" w:fill="FFFFFF"/>
        </w:rPr>
        <w:t>Liotard</w:t>
      </w:r>
      <w:proofErr w:type="spellEnd"/>
      <w:r w:rsidRPr="00E917DF">
        <w:rPr>
          <w:color w:val="000000"/>
          <w:shd w:val="clear" w:color="auto" w:fill="FFFFFF"/>
        </w:rPr>
        <w:t xml:space="preserve"> oder Johann Baptist </w:t>
      </w:r>
      <w:proofErr w:type="spellStart"/>
      <w:r w:rsidRPr="00E917DF">
        <w:rPr>
          <w:color w:val="000000"/>
          <w:shd w:val="clear" w:color="auto" w:fill="FFFFFF"/>
        </w:rPr>
        <w:t>Lampi</w:t>
      </w:r>
      <w:proofErr w:type="spellEnd"/>
      <w:r w:rsidRPr="00E917DF">
        <w:rPr>
          <w:color w:val="000000"/>
          <w:shd w:val="clear" w:color="auto" w:fill="FFFFFF"/>
        </w:rPr>
        <w:t xml:space="preserve"> bis hin zu den bedeutenden Landschaftsmalern des 19. Jahrhunderts wie Carl </w:t>
      </w:r>
      <w:proofErr w:type="spellStart"/>
      <w:r w:rsidRPr="00E917DF">
        <w:rPr>
          <w:color w:val="000000"/>
          <w:shd w:val="clear" w:color="auto" w:fill="FFFFFF"/>
        </w:rPr>
        <w:t>Rottmann</w:t>
      </w:r>
      <w:proofErr w:type="spellEnd"/>
      <w:r w:rsidRPr="00E917DF">
        <w:rPr>
          <w:color w:val="000000"/>
          <w:shd w:val="clear" w:color="auto" w:fill="FFFFFF"/>
        </w:rPr>
        <w:t xml:space="preserve">, Josef Anton Koch oder Martin von Molitor. Mit Gabriele </w:t>
      </w:r>
      <w:proofErr w:type="spellStart"/>
      <w:r w:rsidRPr="00E917DF">
        <w:rPr>
          <w:color w:val="000000"/>
          <w:shd w:val="clear" w:color="auto" w:fill="FFFFFF"/>
        </w:rPr>
        <w:t>Arnhardt</w:t>
      </w:r>
      <w:proofErr w:type="spellEnd"/>
      <w:r w:rsidRPr="00E917DF">
        <w:rPr>
          <w:color w:val="000000"/>
          <w:shd w:val="clear" w:color="auto" w:fill="FFFFFF"/>
        </w:rPr>
        <w:t xml:space="preserve">-Deininger, der ersten Künstlerin überhaupt, der 1890 eine Einzelausstellung im Ferdinandeum gewidmet wurde, sowie Julie </w:t>
      </w:r>
      <w:proofErr w:type="spellStart"/>
      <w:r w:rsidRPr="00E917DF">
        <w:rPr>
          <w:color w:val="000000"/>
          <w:shd w:val="clear" w:color="auto" w:fill="FFFFFF"/>
        </w:rPr>
        <w:t>Mihes</w:t>
      </w:r>
      <w:proofErr w:type="spellEnd"/>
      <w:r w:rsidRPr="00E917DF">
        <w:rPr>
          <w:color w:val="000000"/>
          <w:shd w:val="clear" w:color="auto" w:fill="FFFFFF"/>
        </w:rPr>
        <w:t xml:space="preserve"> u. a. wird jetzt deutlich mehr Kunst von Frauen präsentiert.</w:t>
      </w:r>
    </w:p>
    <w:p w14:paraId="3F97CAB7" w14:textId="77777777" w:rsidR="00D768E1" w:rsidRPr="00E322F6" w:rsidRDefault="00D768E1" w:rsidP="00D768E1">
      <w:pPr>
        <w:spacing w:after="0" w:line="240" w:lineRule="auto"/>
        <w:rPr>
          <w:color w:val="000000"/>
          <w:shd w:val="clear" w:color="auto" w:fill="FFFFFF"/>
        </w:rPr>
      </w:pPr>
    </w:p>
    <w:p w14:paraId="74FD5711" w14:textId="77777777" w:rsidR="00BD6C27" w:rsidRDefault="00BD6C27">
      <w:pPr>
        <w:rPr>
          <w:b/>
          <w:caps/>
        </w:rPr>
      </w:pPr>
      <w:r>
        <w:rPr>
          <w:b/>
          <w:caps/>
        </w:rPr>
        <w:br w:type="page"/>
      </w:r>
    </w:p>
    <w:p w14:paraId="3D489D9B" w14:textId="0F66C76D" w:rsidR="00D768E1" w:rsidRPr="00E322F6" w:rsidRDefault="00D768E1" w:rsidP="00D768E1">
      <w:pPr>
        <w:spacing w:after="0" w:line="240" w:lineRule="auto"/>
        <w:rPr>
          <w:b/>
          <w:caps/>
        </w:rPr>
      </w:pPr>
      <w:r w:rsidRPr="00E322F6">
        <w:rPr>
          <w:b/>
          <w:caps/>
        </w:rPr>
        <w:lastRenderedPageBreak/>
        <w:t xml:space="preserve">MUSIKSAMMLUNG: </w:t>
      </w:r>
      <w:r>
        <w:rPr>
          <w:b/>
          <w:caps/>
        </w:rPr>
        <w:t>bislang noch nie</w:t>
      </w:r>
      <w:r w:rsidRPr="00E322F6">
        <w:rPr>
          <w:b/>
          <w:caps/>
        </w:rPr>
        <w:t xml:space="preserve"> gezeigte Instrumente</w:t>
      </w:r>
    </w:p>
    <w:p w14:paraId="25D315F5" w14:textId="77777777" w:rsidR="00D768E1" w:rsidRPr="00806560" w:rsidRDefault="00D768E1" w:rsidP="00D768E1">
      <w:pPr>
        <w:spacing w:after="0" w:line="240" w:lineRule="auto"/>
        <w:rPr>
          <w:b/>
          <w:color w:val="000000"/>
          <w:shd w:val="clear" w:color="auto" w:fill="FFFFFF"/>
        </w:rPr>
      </w:pPr>
    </w:p>
    <w:p w14:paraId="2DFE18E5" w14:textId="77777777" w:rsidR="00D768E1" w:rsidRDefault="00D768E1" w:rsidP="00D768E1">
      <w:pPr>
        <w:spacing w:after="0" w:line="240" w:lineRule="auto"/>
        <w:rPr>
          <w:lang w:val="de-DE"/>
        </w:rPr>
      </w:pPr>
      <w:r w:rsidRPr="00E94D83">
        <w:rPr>
          <w:lang w:val="de-DE"/>
        </w:rPr>
        <w:t>Die Musiksammlung präsentiert sich neu und vielfältig: In drei Themenbereichen sind bislang nie gezeigte Instrumente ebenso zu sehen wie Musikhandschriften und Musikdrucke aus den reichen Beständen</w:t>
      </w:r>
      <w:r>
        <w:rPr>
          <w:lang w:val="de-DE"/>
        </w:rPr>
        <w:t xml:space="preserve">. Sie </w:t>
      </w:r>
      <w:r w:rsidRPr="00E94D83">
        <w:rPr>
          <w:lang w:val="de-DE"/>
        </w:rPr>
        <w:t xml:space="preserve">ergeben ein facettenreiches Bild der Musik im höfischen und klösterlichen Umfeld sowie der für Tirol so bedeutenden Tradition der Bläsermusik. Ausgewählte Hörbeispiele ergänzen und verlebendigen die </w:t>
      </w:r>
      <w:r>
        <w:rPr>
          <w:lang w:val="de-DE"/>
        </w:rPr>
        <w:t>Neupräsentation</w:t>
      </w:r>
      <w:r w:rsidRPr="00E94D83">
        <w:rPr>
          <w:lang w:val="de-DE"/>
        </w:rPr>
        <w:t xml:space="preserve">, die die </w:t>
      </w:r>
      <w:r>
        <w:rPr>
          <w:lang w:val="de-DE"/>
        </w:rPr>
        <w:t>Vielfalt</w:t>
      </w:r>
      <w:r w:rsidRPr="00E94D83">
        <w:rPr>
          <w:lang w:val="de-DE"/>
        </w:rPr>
        <w:t xml:space="preserve"> der Sammlung verdeutlicht. </w:t>
      </w:r>
    </w:p>
    <w:p w14:paraId="080DC836" w14:textId="77777777" w:rsidR="00D768E1" w:rsidRDefault="00D768E1" w:rsidP="00D768E1">
      <w:pPr>
        <w:spacing w:after="0" w:line="240" w:lineRule="auto"/>
        <w:rPr>
          <w:lang w:val="de-DE"/>
        </w:rPr>
      </w:pPr>
    </w:p>
    <w:p w14:paraId="13C669E1" w14:textId="77777777" w:rsidR="00D768E1" w:rsidRPr="00E94D83" w:rsidRDefault="00D768E1" w:rsidP="00D768E1">
      <w:pPr>
        <w:spacing w:after="0" w:line="240" w:lineRule="auto"/>
        <w:jc w:val="both"/>
        <w:rPr>
          <w:lang w:val="de-DE"/>
        </w:rPr>
      </w:pPr>
      <w:r w:rsidRPr="00E94D83">
        <w:rPr>
          <w:lang w:val="de-DE"/>
        </w:rPr>
        <w:t xml:space="preserve">Ein Ausstellungsbereich ist der blühenden höfischen Musikkultur in Tirol in der Barockzeit gewidmet. Der </w:t>
      </w:r>
      <w:r>
        <w:rPr>
          <w:lang w:val="de-DE"/>
        </w:rPr>
        <w:t>namhafte</w:t>
      </w:r>
      <w:r w:rsidRPr="00E94D83">
        <w:rPr>
          <w:lang w:val="de-DE"/>
        </w:rPr>
        <w:t xml:space="preserve"> Geigenmacher Jakob </w:t>
      </w:r>
      <w:proofErr w:type="spellStart"/>
      <w:r w:rsidRPr="00E94D83">
        <w:rPr>
          <w:lang w:val="de-DE"/>
        </w:rPr>
        <w:t>Stainer</w:t>
      </w:r>
      <w:proofErr w:type="spellEnd"/>
      <w:r w:rsidRPr="00E94D83">
        <w:rPr>
          <w:lang w:val="de-DE"/>
        </w:rPr>
        <w:t xml:space="preserve"> profitiert</w:t>
      </w:r>
      <w:r>
        <w:rPr>
          <w:lang w:val="de-DE"/>
        </w:rPr>
        <w:t>e</w:t>
      </w:r>
      <w:r w:rsidRPr="00E94D83">
        <w:rPr>
          <w:lang w:val="de-DE"/>
        </w:rPr>
        <w:t xml:space="preserve"> von der Nähe seines Wirkungsortes </w:t>
      </w:r>
      <w:proofErr w:type="spellStart"/>
      <w:r w:rsidRPr="00E94D83">
        <w:rPr>
          <w:lang w:val="de-DE"/>
        </w:rPr>
        <w:t>Absam</w:t>
      </w:r>
      <w:proofErr w:type="spellEnd"/>
      <w:r w:rsidRPr="00E94D83">
        <w:rPr>
          <w:lang w:val="de-DE"/>
        </w:rPr>
        <w:t xml:space="preserve"> zum Innsbrucker Hof. </w:t>
      </w:r>
      <w:r w:rsidRPr="00687043">
        <w:rPr>
          <w:lang w:val="de-DE"/>
        </w:rPr>
        <w:t xml:space="preserve">Als erster Geigenbauer außerhalb Italiens baute er seine Instrumente mit Formbrett. Diese Technik dürfte er bei Amati in Cremona erlernt haben, sie setzte sich im 18. Jahrhundert allgemein durch. </w:t>
      </w:r>
      <w:proofErr w:type="spellStart"/>
      <w:r w:rsidRPr="00687043">
        <w:rPr>
          <w:lang w:val="de-DE"/>
        </w:rPr>
        <w:t>Stainers</w:t>
      </w:r>
      <w:proofErr w:type="spellEnd"/>
      <w:r w:rsidRPr="00687043">
        <w:rPr>
          <w:lang w:val="de-DE"/>
        </w:rPr>
        <w:t xml:space="preserve"> Instrumente waren bis ins frühe 19. Jahrhundert maßstabsetzend.</w:t>
      </w:r>
      <w:r>
        <w:rPr>
          <w:lang w:val="de-DE"/>
        </w:rPr>
        <w:t xml:space="preserve"> </w:t>
      </w:r>
      <w:r w:rsidRPr="00687043">
        <w:rPr>
          <w:lang w:val="de-DE"/>
        </w:rPr>
        <w:t xml:space="preserve">Seit dem Aussterben der Tiroler Habsburgerlinie 1665 </w:t>
      </w:r>
      <w:r>
        <w:rPr>
          <w:lang w:val="de-DE"/>
        </w:rPr>
        <w:t>war</w:t>
      </w:r>
      <w:r w:rsidRPr="00687043">
        <w:rPr>
          <w:lang w:val="de-DE"/>
        </w:rPr>
        <w:t xml:space="preserve"> Innsbruck keine fürstliche Residenzstadt mehr: Die Klöster nahmen sich die höfische Kultur zum Vorbild und entwickelten sich zu Musikzentren von überregionaler Bedeutung. Die Blüte der Klostermusik endete mit der Säkularisation um 1800 weitgehend, dafür stieg die Blasmusik langsam zu einem wesentlichen Faktor regionaler Musiktradition auf. In den Landgemeinden, aber auch in den Städten entstehen anfangs kleine Bläserensembles, die oft als „Musikbanden“ bezeichnet werden. Sie orientieren sich an den Militärkapellen</w:t>
      </w:r>
      <w:r>
        <w:rPr>
          <w:lang w:val="de-DE"/>
        </w:rPr>
        <w:t>. D</w:t>
      </w:r>
      <w:r w:rsidRPr="00687043">
        <w:rPr>
          <w:lang w:val="de-DE"/>
        </w:rPr>
        <w:t xml:space="preserve">as aus der osmanischen Janitscharenmusik übernommene Arsenal an Perkussionsinstrumenten mit </w:t>
      </w:r>
      <w:proofErr w:type="spellStart"/>
      <w:r w:rsidRPr="00687043">
        <w:rPr>
          <w:lang w:val="de-DE"/>
        </w:rPr>
        <w:t>Glögglhut</w:t>
      </w:r>
      <w:proofErr w:type="spellEnd"/>
      <w:r w:rsidRPr="00687043">
        <w:rPr>
          <w:lang w:val="de-DE"/>
        </w:rPr>
        <w:t>, Becken und Trommeln führt zur Bezeichnung „türkische Musik“ für die Blasmusik, die in Tirol bis heute das Mus</w:t>
      </w:r>
      <w:r>
        <w:rPr>
          <w:lang w:val="de-DE"/>
        </w:rPr>
        <w:t>ikleben p</w:t>
      </w:r>
      <w:r w:rsidRPr="00687043">
        <w:rPr>
          <w:lang w:val="de-DE"/>
        </w:rPr>
        <w:t>rägt. </w:t>
      </w:r>
      <w:r w:rsidRPr="00956FC9">
        <w:rPr>
          <w:lang w:val="de-DE"/>
        </w:rPr>
        <w:t>Blasinstrumente waren bisher nicht Teil der Sammlungspräsentation, nun gestattet eine repräsentative Auswahl Einblick in einen reichen Fundus.</w:t>
      </w:r>
    </w:p>
    <w:p w14:paraId="3DD8A14C" w14:textId="77777777" w:rsidR="00D768E1" w:rsidRPr="00E94D83" w:rsidRDefault="00D768E1" w:rsidP="00D768E1">
      <w:pPr>
        <w:spacing w:after="0" w:line="240" w:lineRule="auto"/>
        <w:rPr>
          <w:lang w:val="de-DE"/>
        </w:rPr>
      </w:pPr>
    </w:p>
    <w:p w14:paraId="15DF148E" w14:textId="77777777" w:rsidR="00C10AD7" w:rsidRDefault="00C10AD7" w:rsidP="00D768E1">
      <w:pPr>
        <w:spacing w:after="0" w:line="240" w:lineRule="auto"/>
        <w:rPr>
          <w:b/>
          <w:caps/>
        </w:rPr>
      </w:pPr>
    </w:p>
    <w:p w14:paraId="3AB0C22B" w14:textId="77777777" w:rsidR="00D768E1" w:rsidRPr="00E322F6" w:rsidRDefault="00D768E1" w:rsidP="00D768E1">
      <w:pPr>
        <w:spacing w:after="0" w:line="240" w:lineRule="auto"/>
        <w:rPr>
          <w:b/>
          <w:caps/>
        </w:rPr>
      </w:pPr>
      <w:r w:rsidRPr="00E322F6">
        <w:rPr>
          <w:b/>
          <w:caps/>
        </w:rPr>
        <w:t>GRAFISCHE SAMMLUNG</w:t>
      </w:r>
      <w:r>
        <w:rPr>
          <w:b/>
          <w:caps/>
        </w:rPr>
        <w:t>: „Auferstehung“ mit 32 erstmals ausgestellten arbeiten</w:t>
      </w:r>
    </w:p>
    <w:p w14:paraId="2A15B221" w14:textId="77777777" w:rsidR="00D768E1" w:rsidRDefault="00D768E1" w:rsidP="00D768E1">
      <w:pPr>
        <w:spacing w:after="0" w:line="240" w:lineRule="auto"/>
        <w:rPr>
          <w:lang w:val="de-DE"/>
        </w:rPr>
      </w:pPr>
    </w:p>
    <w:p w14:paraId="1D5F72E8" w14:textId="77708360" w:rsidR="00D768E1" w:rsidRDefault="00D768E1" w:rsidP="00D768E1">
      <w:pPr>
        <w:spacing w:after="0" w:line="240" w:lineRule="auto"/>
        <w:rPr>
          <w:lang w:val="de-DE"/>
        </w:rPr>
      </w:pPr>
      <w:r w:rsidRPr="00E94D83">
        <w:rPr>
          <w:lang w:val="de-DE"/>
        </w:rPr>
        <w:t xml:space="preserve">Die Grafische Sammlung feiert in den neu eingerichteten Grafik-Kabinetten nach beinahe </w:t>
      </w:r>
      <w:r w:rsidR="00191955">
        <w:rPr>
          <w:lang w:val="de-DE"/>
        </w:rPr>
        <w:t>100-</w:t>
      </w:r>
      <w:r w:rsidRPr="00E94D83">
        <w:rPr>
          <w:lang w:val="de-DE"/>
        </w:rPr>
        <w:t xml:space="preserve">jährigem Dornröschenschlaf ihre „Auferstehung“. Sie präsentiert in </w:t>
      </w:r>
      <w:r w:rsidR="00A15951">
        <w:rPr>
          <w:lang w:val="de-DE"/>
        </w:rPr>
        <w:t>32</w:t>
      </w:r>
      <w:r>
        <w:rPr>
          <w:lang w:val="de-DE"/>
        </w:rPr>
        <w:t xml:space="preserve"> noch nie gezeigten Arbeiten </w:t>
      </w:r>
      <w:r w:rsidRPr="00E94D83">
        <w:rPr>
          <w:lang w:val="de-DE"/>
        </w:rPr>
        <w:t xml:space="preserve">auf Papier die </w:t>
      </w:r>
      <w:r>
        <w:rPr>
          <w:lang w:val="de-DE"/>
        </w:rPr>
        <w:t>künstlerische</w:t>
      </w:r>
      <w:r w:rsidRPr="00E94D83">
        <w:rPr>
          <w:lang w:val="de-DE"/>
        </w:rPr>
        <w:t xml:space="preserve"> Antwort auf das leere Grab Christi.</w:t>
      </w:r>
    </w:p>
    <w:p w14:paraId="7390D242" w14:textId="77777777" w:rsidR="00C10AD7" w:rsidRDefault="00C10AD7" w:rsidP="00D768E1">
      <w:pPr>
        <w:spacing w:after="0" w:line="240" w:lineRule="auto"/>
        <w:rPr>
          <w:lang w:val="de-DE"/>
        </w:rPr>
      </w:pPr>
    </w:p>
    <w:p w14:paraId="20377298" w14:textId="3202ED03" w:rsidR="00D768E1" w:rsidRPr="00E94D83" w:rsidRDefault="00D768E1" w:rsidP="00D768E1">
      <w:pPr>
        <w:spacing w:after="0" w:line="240" w:lineRule="auto"/>
        <w:rPr>
          <w:lang w:val="de-DE"/>
        </w:rPr>
      </w:pPr>
      <w:r w:rsidRPr="00E94D83">
        <w:rPr>
          <w:lang w:val="de-DE"/>
        </w:rPr>
        <w:t xml:space="preserve">Zum Auftakt werden </w:t>
      </w:r>
      <w:r>
        <w:rPr>
          <w:lang w:val="de-DE"/>
        </w:rPr>
        <w:t>erstmals 32</w:t>
      </w:r>
      <w:r w:rsidRPr="00E94D83">
        <w:rPr>
          <w:lang w:val="de-DE"/>
        </w:rPr>
        <w:t xml:space="preserve"> Arbeiten auf Papier </w:t>
      </w:r>
      <w:r>
        <w:rPr>
          <w:lang w:val="de-DE"/>
        </w:rPr>
        <w:t>ausgestellt</w:t>
      </w:r>
      <w:r w:rsidRPr="00E94D83">
        <w:rPr>
          <w:lang w:val="de-DE"/>
        </w:rPr>
        <w:t>, in denen Tiroler Barockkünstler die Frage nach der Darstellbarkeit des sterbenden u</w:t>
      </w:r>
      <w:r>
        <w:rPr>
          <w:lang w:val="de-DE"/>
        </w:rPr>
        <w:t>nd toten Gottessohnes aufwerfen. Sie suchen</w:t>
      </w:r>
      <w:r w:rsidRPr="00E94D83">
        <w:rPr>
          <w:lang w:val="de-DE"/>
        </w:rPr>
        <w:t xml:space="preserve"> nach einer Antwort der Bilder auf das leere Grab des Auferstandenen. In vier Kabinetten werden motivischen Paradebeispielen aus der Passion Christi </w:t>
      </w:r>
      <w:r>
        <w:rPr>
          <w:lang w:val="de-DE"/>
        </w:rPr>
        <w:t xml:space="preserve">barocke </w:t>
      </w:r>
      <w:r w:rsidRPr="00E94D83">
        <w:rPr>
          <w:lang w:val="de-DE"/>
        </w:rPr>
        <w:t xml:space="preserve">Aktstudien zur Seite gestellt, in denen männliche Modelle die Posen des leidenden und gestorbenen Christus einnehmen. </w:t>
      </w:r>
      <w:r>
        <w:rPr>
          <w:lang w:val="de-DE"/>
        </w:rPr>
        <w:t xml:space="preserve">Dazu stellt </w:t>
      </w:r>
      <w:proofErr w:type="spellStart"/>
      <w:r w:rsidRPr="00E94D83">
        <w:rPr>
          <w:lang w:val="de-DE"/>
        </w:rPr>
        <w:t>Dudeserts</w:t>
      </w:r>
      <w:proofErr w:type="spellEnd"/>
      <w:r w:rsidRPr="00E94D83">
        <w:rPr>
          <w:lang w:val="de-DE"/>
        </w:rPr>
        <w:t xml:space="preserve"> </w:t>
      </w:r>
      <w:r>
        <w:rPr>
          <w:lang w:val="de-DE"/>
        </w:rPr>
        <w:t>Wiederholung</w:t>
      </w:r>
      <w:r w:rsidRPr="00E94D83">
        <w:rPr>
          <w:lang w:val="de-DE"/>
        </w:rPr>
        <w:t xml:space="preserve"> </w:t>
      </w:r>
      <w:r>
        <w:rPr>
          <w:lang w:val="de-DE"/>
        </w:rPr>
        <w:t>des</w:t>
      </w:r>
      <w:r w:rsidRPr="00E94D83">
        <w:rPr>
          <w:lang w:val="de-DE"/>
        </w:rPr>
        <w:t xml:space="preserve"> berühmten Kupferstich</w:t>
      </w:r>
      <w:r>
        <w:rPr>
          <w:lang w:val="de-DE"/>
        </w:rPr>
        <w:t>es von</w:t>
      </w:r>
      <w:r w:rsidRPr="00E94D83">
        <w:rPr>
          <w:lang w:val="de-DE"/>
        </w:rPr>
        <w:t xml:space="preserve"> Claude </w:t>
      </w:r>
      <w:proofErr w:type="spellStart"/>
      <w:r w:rsidRPr="00E94D83">
        <w:rPr>
          <w:lang w:val="de-DE"/>
        </w:rPr>
        <w:t>Me</w:t>
      </w:r>
      <w:r>
        <w:rPr>
          <w:lang w:val="de-DE"/>
        </w:rPr>
        <w:t>llan</w:t>
      </w:r>
      <w:proofErr w:type="spellEnd"/>
      <w:r>
        <w:rPr>
          <w:lang w:val="de-DE"/>
        </w:rPr>
        <w:t xml:space="preserve"> </w:t>
      </w:r>
      <w:r w:rsidRPr="00E94D83">
        <w:rPr>
          <w:lang w:val="de-DE"/>
        </w:rPr>
        <w:t xml:space="preserve">die Frage nach der </w:t>
      </w:r>
      <w:r>
        <w:rPr>
          <w:lang w:val="de-DE"/>
        </w:rPr>
        <w:t xml:space="preserve">Darbietung des erniedrigten Sohn Gottes. Seine Antwort nimmt die Form einer einzigen Linie an, die das gesamte Blatt kreisförmig ausfüllt. </w:t>
      </w:r>
      <w:r w:rsidRPr="00E94D83">
        <w:rPr>
          <w:lang w:val="de-DE"/>
        </w:rPr>
        <w:t>Einem Vexierbild gleich</w:t>
      </w:r>
      <w:r w:rsidR="00191955">
        <w:rPr>
          <w:lang w:val="de-DE"/>
        </w:rPr>
        <w:t>,</w:t>
      </w:r>
      <w:r>
        <w:rPr>
          <w:lang w:val="de-DE"/>
        </w:rPr>
        <w:t xml:space="preserve"> erscheint durch die unterschiedlich ausgeprägte Linie vor uns das Antlitz Christi. </w:t>
      </w:r>
      <w:r w:rsidRPr="00E94D83">
        <w:rPr>
          <w:lang w:val="de-DE"/>
        </w:rPr>
        <w:t>Zum Abschluss der Ausstellung erinnert die aus dem Grab aufstrebende Gestalt Christi mit einem Blick zurück durch die Raumflucht der Kabinette an manche der zuvor als leblose Körper gegebenen Aktstudien, nunmehr aber in die Senkrechte gebracht. Es zeigt sich, dass die künstlerische Auseinandersetzung mit der Wiedergabe des leblosen Gottessohnes immer schon dessen Auferstehung ästhetisch mitgedacht und vorbereitet hat.</w:t>
      </w:r>
    </w:p>
    <w:p w14:paraId="0A33F0FD" w14:textId="77777777" w:rsidR="00D768E1" w:rsidRDefault="00D768E1" w:rsidP="00D768E1">
      <w:pPr>
        <w:pStyle w:val="KeinLeerraum"/>
        <w:rPr>
          <w:b/>
          <w:caps/>
        </w:rPr>
      </w:pPr>
    </w:p>
    <w:p w14:paraId="2A2458B0" w14:textId="77777777" w:rsidR="00C10AD7" w:rsidRDefault="00C10AD7" w:rsidP="00D768E1">
      <w:pPr>
        <w:pStyle w:val="KeinLeerraum"/>
        <w:rPr>
          <w:b/>
          <w:caps/>
        </w:rPr>
      </w:pPr>
    </w:p>
    <w:p w14:paraId="05B0BD21" w14:textId="77777777" w:rsidR="00D768E1" w:rsidRDefault="00D768E1" w:rsidP="00D768E1">
      <w:pPr>
        <w:pStyle w:val="KeinLeerraum"/>
        <w:rPr>
          <w:b/>
          <w:caps/>
        </w:rPr>
      </w:pPr>
      <w:r w:rsidRPr="00E322F6">
        <w:rPr>
          <w:b/>
          <w:caps/>
        </w:rPr>
        <w:t>Moderne Sammlung:</w:t>
      </w:r>
      <w:r>
        <w:rPr>
          <w:b/>
          <w:caps/>
        </w:rPr>
        <w:t xml:space="preserve"> „dancefloor“ und ausseninstallation</w:t>
      </w:r>
    </w:p>
    <w:p w14:paraId="68545CB3" w14:textId="77777777" w:rsidR="00D768E1" w:rsidRPr="004C3A28" w:rsidRDefault="00D768E1" w:rsidP="00D768E1">
      <w:pPr>
        <w:pStyle w:val="KeinLeerraum"/>
        <w:rPr>
          <w:rFonts w:asciiTheme="minorHAnsi" w:hAnsiTheme="minorHAnsi"/>
          <w:b/>
          <w:caps/>
        </w:rPr>
      </w:pPr>
    </w:p>
    <w:p w14:paraId="0AF03897" w14:textId="77777777" w:rsidR="00C10AD7" w:rsidRDefault="00C10AD7" w:rsidP="00C10AD7">
      <w:pPr>
        <w:spacing w:after="0" w:line="240" w:lineRule="auto"/>
        <w:rPr>
          <w:lang w:val="de-DE"/>
        </w:rPr>
      </w:pPr>
      <w:r>
        <w:rPr>
          <w:lang w:val="de-DE"/>
        </w:rPr>
        <w:t>Flankierend zur seiner Neon-Arbeit</w:t>
      </w:r>
      <w:r w:rsidRPr="00E94D83">
        <w:rPr>
          <w:lang w:val="de-DE"/>
        </w:rPr>
        <w:t xml:space="preserve"> </w:t>
      </w:r>
      <w:r>
        <w:rPr>
          <w:lang w:val="de-DE"/>
        </w:rPr>
        <w:t>„</w:t>
      </w:r>
      <w:r w:rsidRPr="00E94D83">
        <w:rPr>
          <w:lang w:val="de-DE"/>
        </w:rPr>
        <w:t>de-</w:t>
      </w:r>
      <w:proofErr w:type="spellStart"/>
      <w:r w:rsidRPr="00E94D83">
        <w:rPr>
          <w:lang w:val="de-DE"/>
        </w:rPr>
        <w:t>decode</w:t>
      </w:r>
      <w:proofErr w:type="spellEnd"/>
      <w:r w:rsidRPr="00E94D83">
        <w:rPr>
          <w:lang w:val="de-DE"/>
        </w:rPr>
        <w:t>, de-</w:t>
      </w:r>
      <w:proofErr w:type="spellStart"/>
      <w:r w:rsidRPr="00E94D83">
        <w:rPr>
          <w:lang w:val="de-DE"/>
        </w:rPr>
        <w:t>recode</w:t>
      </w:r>
      <w:proofErr w:type="spellEnd"/>
      <w:r w:rsidRPr="00E94D83">
        <w:rPr>
          <w:lang w:val="de-DE"/>
        </w:rPr>
        <w:t xml:space="preserve">, </w:t>
      </w:r>
      <w:proofErr w:type="spellStart"/>
      <w:r w:rsidRPr="00E94D83">
        <w:rPr>
          <w:lang w:val="de-DE"/>
        </w:rPr>
        <w:t>re-decode</w:t>
      </w:r>
      <w:proofErr w:type="spellEnd"/>
      <w:r w:rsidRPr="00E94D83">
        <w:rPr>
          <w:lang w:val="de-DE"/>
        </w:rPr>
        <w:t xml:space="preserve"> und </w:t>
      </w:r>
      <w:proofErr w:type="spellStart"/>
      <w:r w:rsidRPr="00E94D83">
        <w:rPr>
          <w:lang w:val="de-DE"/>
        </w:rPr>
        <w:t>re-recode</w:t>
      </w:r>
      <w:proofErr w:type="spellEnd"/>
      <w:r>
        <w:rPr>
          <w:lang w:val="de-DE"/>
        </w:rPr>
        <w:t xml:space="preserve">“, die seit März an der Fassade des </w:t>
      </w:r>
      <w:proofErr w:type="spellStart"/>
      <w:r>
        <w:rPr>
          <w:lang w:val="de-DE"/>
        </w:rPr>
        <w:t>Ferdinandeums</w:t>
      </w:r>
      <w:proofErr w:type="spellEnd"/>
      <w:r>
        <w:rPr>
          <w:lang w:val="de-DE"/>
        </w:rPr>
        <w:t xml:space="preserve"> installiert ist und nachts die Museumstraße illuminiert, wird in der Studiogalerie die sechst</w:t>
      </w:r>
      <w:r w:rsidRPr="00E94D83">
        <w:rPr>
          <w:lang w:val="de-DE"/>
        </w:rPr>
        <w:t>eil</w:t>
      </w:r>
      <w:r>
        <w:rPr>
          <w:lang w:val="de-DE"/>
        </w:rPr>
        <w:t>ig</w:t>
      </w:r>
      <w:r w:rsidRPr="00E94D83">
        <w:rPr>
          <w:lang w:val="de-DE"/>
        </w:rPr>
        <w:t>e</w:t>
      </w:r>
      <w:r>
        <w:rPr>
          <w:lang w:val="de-DE"/>
        </w:rPr>
        <w:t xml:space="preserve"> Arbeit „Dancefloor“</w:t>
      </w:r>
      <w:r w:rsidRPr="00E94D83">
        <w:rPr>
          <w:lang w:val="de-DE"/>
        </w:rPr>
        <w:t xml:space="preserve"> von Christoph </w:t>
      </w:r>
      <w:proofErr w:type="spellStart"/>
      <w:r w:rsidRPr="00E94D83">
        <w:rPr>
          <w:lang w:val="de-DE"/>
        </w:rPr>
        <w:t>H</w:t>
      </w:r>
      <w:r>
        <w:rPr>
          <w:lang w:val="de-DE"/>
        </w:rPr>
        <w:t>interhubers</w:t>
      </w:r>
      <w:proofErr w:type="spellEnd"/>
      <w:r>
        <w:rPr>
          <w:lang w:val="de-DE"/>
        </w:rPr>
        <w:t xml:space="preserve"> </w:t>
      </w:r>
      <w:r w:rsidRPr="00E94D83">
        <w:rPr>
          <w:lang w:val="de-DE"/>
        </w:rPr>
        <w:t>aus dem Jahre 2004 präsentiert.</w:t>
      </w:r>
    </w:p>
    <w:p w14:paraId="40C5E5E2" w14:textId="77777777" w:rsidR="00C10AD7" w:rsidRDefault="00C10AD7" w:rsidP="00C10AD7">
      <w:pPr>
        <w:spacing w:after="0" w:line="240" w:lineRule="auto"/>
        <w:rPr>
          <w:lang w:val="de-DE"/>
        </w:rPr>
      </w:pPr>
    </w:p>
    <w:p w14:paraId="6F12D6C3" w14:textId="3BE4AA4A" w:rsidR="00C10AD7" w:rsidRDefault="00C10AD7" w:rsidP="00C10AD7">
      <w:pPr>
        <w:spacing w:after="0" w:line="240" w:lineRule="auto"/>
        <w:rPr>
          <w:lang w:val="de-DE"/>
        </w:rPr>
      </w:pPr>
      <w:r w:rsidRPr="00926ADC">
        <w:rPr>
          <w:lang w:val="de-DE"/>
        </w:rPr>
        <w:lastRenderedPageBreak/>
        <w:t>Angesichts einer exorbitanten Produktion von Zeichen und Bedeutungen, hinter der die Unterscheidung zwischen politischen, ökonomischen und kulturellen Sphären verschwindet, stel</w:t>
      </w:r>
      <w:r>
        <w:rPr>
          <w:lang w:val="de-DE"/>
        </w:rPr>
        <w:t xml:space="preserve">lt uns Christoph </w:t>
      </w:r>
      <w:proofErr w:type="spellStart"/>
      <w:r>
        <w:rPr>
          <w:lang w:val="de-DE"/>
        </w:rPr>
        <w:t>Hinterhuber</w:t>
      </w:r>
      <w:proofErr w:type="spellEnd"/>
      <w:r>
        <w:rPr>
          <w:lang w:val="de-DE"/>
        </w:rPr>
        <w:t xml:space="preserve"> mit „DANCEFLOOR</w:t>
      </w:r>
      <w:r w:rsidRPr="00926ADC">
        <w:rPr>
          <w:lang w:val="de-DE"/>
        </w:rPr>
        <w:t xml:space="preserve">“ die Frage, in welcher Demokratie </w:t>
      </w:r>
      <w:r>
        <w:rPr>
          <w:lang w:val="de-DE"/>
        </w:rPr>
        <w:t xml:space="preserve">wir, </w:t>
      </w:r>
      <w:r w:rsidRPr="00926ADC">
        <w:rPr>
          <w:lang w:val="de-DE"/>
        </w:rPr>
        <w:t>bei all der Propaga</w:t>
      </w:r>
      <w:r>
        <w:rPr>
          <w:lang w:val="de-DE"/>
        </w:rPr>
        <w:t xml:space="preserve">nda, </w:t>
      </w:r>
      <w:r w:rsidRPr="00926ADC">
        <w:rPr>
          <w:lang w:val="de-DE"/>
        </w:rPr>
        <w:t>leben oder leben wollen.</w:t>
      </w:r>
      <w:r>
        <w:rPr>
          <w:lang w:val="de-DE"/>
        </w:rPr>
        <w:t xml:space="preserve"> </w:t>
      </w:r>
      <w:r w:rsidRPr="00926ADC">
        <w:rPr>
          <w:lang w:val="de-DE"/>
        </w:rPr>
        <w:t xml:space="preserve">„DANCEFLOOR“ meint bei </w:t>
      </w:r>
      <w:proofErr w:type="spellStart"/>
      <w:r w:rsidRPr="00926ADC">
        <w:rPr>
          <w:lang w:val="de-DE"/>
        </w:rPr>
        <w:t>Hinterhuber</w:t>
      </w:r>
      <w:proofErr w:type="spellEnd"/>
      <w:r w:rsidRPr="00926ADC">
        <w:rPr>
          <w:lang w:val="de-DE"/>
        </w:rPr>
        <w:t xml:space="preserve"> das politische Parkett, auf dem wir uns bewegen, und wenn wir die einzel</w:t>
      </w:r>
      <w:r>
        <w:rPr>
          <w:lang w:val="de-DE"/>
        </w:rPr>
        <w:t>n</w:t>
      </w:r>
      <w:r w:rsidRPr="00926ADC">
        <w:rPr>
          <w:lang w:val="de-DE"/>
        </w:rPr>
        <w:t xml:space="preserve">en Neon-Slogans miteinander kombinieren, verstehen wir sehr schnell, wie der Kapitalismus </w:t>
      </w:r>
      <w:proofErr w:type="spellStart"/>
      <w:r w:rsidRPr="00926ADC">
        <w:rPr>
          <w:lang w:val="de-DE"/>
        </w:rPr>
        <w:t>Signifikationspraktiken</w:t>
      </w:r>
      <w:proofErr w:type="spellEnd"/>
      <w:r w:rsidRPr="00926ADC">
        <w:rPr>
          <w:lang w:val="de-DE"/>
        </w:rPr>
        <w:t xml:space="preserve"> perpetuiert, mit dem Effekt, dass die Produktion von Zeichen und ihre Besetzung mit Bedeutungen zu einer zentralen Wertschöpfungspraktik des Millenniums geworden ist.</w:t>
      </w:r>
    </w:p>
    <w:p w14:paraId="3F0DA1DE" w14:textId="77777777" w:rsidR="00680C08" w:rsidRDefault="00680C08" w:rsidP="00D768E1">
      <w:pPr>
        <w:spacing w:after="0" w:line="240" w:lineRule="auto"/>
        <w:rPr>
          <w:b/>
        </w:rPr>
      </w:pPr>
      <w:bookmarkStart w:id="0" w:name="_GoBack"/>
      <w:bookmarkEnd w:id="0"/>
    </w:p>
    <w:p w14:paraId="2DC0747B" w14:textId="75E2630D" w:rsidR="00E322F6" w:rsidRPr="00D768E1" w:rsidRDefault="00D768E1" w:rsidP="00D768E1">
      <w:pPr>
        <w:spacing w:after="0" w:line="240" w:lineRule="auto"/>
      </w:pPr>
      <w:r>
        <w:t>– ENDE –</w:t>
      </w:r>
    </w:p>
    <w:sectPr w:rsidR="00E322F6" w:rsidRPr="00D768E1" w:rsidSect="004F5ABD">
      <w:footerReference w:type="default" r:id="rId9"/>
      <w:pgSz w:w="11906" w:h="16838"/>
      <w:pgMar w:top="993" w:right="113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C67FF" w14:textId="77777777" w:rsidR="00496087" w:rsidRDefault="00496087" w:rsidP="00C70047">
      <w:pPr>
        <w:spacing w:after="0" w:line="240" w:lineRule="auto"/>
      </w:pPr>
      <w:r>
        <w:separator/>
      </w:r>
    </w:p>
  </w:endnote>
  <w:endnote w:type="continuationSeparator" w:id="0">
    <w:p w14:paraId="68D2F597" w14:textId="77777777" w:rsidR="00496087" w:rsidRDefault="00496087" w:rsidP="00C7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LT Std 47 Cn Lt">
    <w:altName w:val="Univers Com 47 Light Con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ヒラギノ角ゴ Pro W3">
    <w:charset w:val="4E"/>
    <w:family w:val="auto"/>
    <w:pitch w:val="variable"/>
    <w:sig w:usb0="00000001" w:usb1="08070000" w:usb2="00000010" w:usb3="00000000" w:csb0="00020000"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default"/>
  </w:font>
  <w:font w:name="Conduit ITC">
    <w:altName w:val="Conduit IT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6880" w14:textId="75D2C27E" w:rsidR="00C70047" w:rsidRPr="00F47B2E" w:rsidRDefault="00C70047">
    <w:pPr>
      <w:pStyle w:val="Fuzeile"/>
      <w:jc w:val="right"/>
      <w:rPr>
        <w:sz w:val="16"/>
        <w:szCs w:val="16"/>
      </w:rPr>
    </w:pPr>
  </w:p>
  <w:p w14:paraId="505BD1FD" w14:textId="77777777" w:rsidR="00C70047" w:rsidRDefault="00C700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801B5" w14:textId="77777777" w:rsidR="00496087" w:rsidRDefault="00496087" w:rsidP="00C70047">
      <w:pPr>
        <w:spacing w:after="0" w:line="240" w:lineRule="auto"/>
      </w:pPr>
      <w:r>
        <w:separator/>
      </w:r>
    </w:p>
  </w:footnote>
  <w:footnote w:type="continuationSeparator" w:id="0">
    <w:p w14:paraId="1578AF86" w14:textId="77777777" w:rsidR="00496087" w:rsidRDefault="00496087" w:rsidP="00C70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999"/>
    <w:multiLevelType w:val="multilevel"/>
    <w:tmpl w:val="40BC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F56E0"/>
    <w:multiLevelType w:val="hybridMultilevel"/>
    <w:tmpl w:val="A7E2F684"/>
    <w:lvl w:ilvl="0" w:tplc="E9E825A2">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561FE1"/>
    <w:multiLevelType w:val="multilevel"/>
    <w:tmpl w:val="62DA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45C40"/>
    <w:multiLevelType w:val="hybridMultilevel"/>
    <w:tmpl w:val="978452E6"/>
    <w:lvl w:ilvl="0" w:tplc="BB8A3B18">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autoHyphenation/>
  <w:consecutiveHyphenLimit w:val="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E"/>
    <w:rsid w:val="00001378"/>
    <w:rsid w:val="00002950"/>
    <w:rsid w:val="000033CE"/>
    <w:rsid w:val="00004162"/>
    <w:rsid w:val="00004590"/>
    <w:rsid w:val="000052AC"/>
    <w:rsid w:val="00006292"/>
    <w:rsid w:val="00006C96"/>
    <w:rsid w:val="00010653"/>
    <w:rsid w:val="00010C00"/>
    <w:rsid w:val="00011748"/>
    <w:rsid w:val="00012358"/>
    <w:rsid w:val="00012A29"/>
    <w:rsid w:val="00013A12"/>
    <w:rsid w:val="00013D9F"/>
    <w:rsid w:val="000169E8"/>
    <w:rsid w:val="000221B4"/>
    <w:rsid w:val="00022924"/>
    <w:rsid w:val="000240AD"/>
    <w:rsid w:val="00024AA3"/>
    <w:rsid w:val="000253C4"/>
    <w:rsid w:val="00025BBC"/>
    <w:rsid w:val="00025FAF"/>
    <w:rsid w:val="00026042"/>
    <w:rsid w:val="00026399"/>
    <w:rsid w:val="000271C1"/>
    <w:rsid w:val="000275AF"/>
    <w:rsid w:val="0003079C"/>
    <w:rsid w:val="00031108"/>
    <w:rsid w:val="0003119C"/>
    <w:rsid w:val="0003148E"/>
    <w:rsid w:val="00032B39"/>
    <w:rsid w:val="00041418"/>
    <w:rsid w:val="00041649"/>
    <w:rsid w:val="0004186A"/>
    <w:rsid w:val="00043C93"/>
    <w:rsid w:val="00051AA7"/>
    <w:rsid w:val="00051B39"/>
    <w:rsid w:val="00051C3D"/>
    <w:rsid w:val="00053AE6"/>
    <w:rsid w:val="000562A2"/>
    <w:rsid w:val="0005750E"/>
    <w:rsid w:val="000578C8"/>
    <w:rsid w:val="0006054D"/>
    <w:rsid w:val="000611B2"/>
    <w:rsid w:val="00063575"/>
    <w:rsid w:val="00063BC3"/>
    <w:rsid w:val="00066F40"/>
    <w:rsid w:val="0007232E"/>
    <w:rsid w:val="000749BD"/>
    <w:rsid w:val="000763DC"/>
    <w:rsid w:val="0007664F"/>
    <w:rsid w:val="00083F26"/>
    <w:rsid w:val="00084448"/>
    <w:rsid w:val="00087FC9"/>
    <w:rsid w:val="00090E05"/>
    <w:rsid w:val="00092737"/>
    <w:rsid w:val="00092B0D"/>
    <w:rsid w:val="00093C93"/>
    <w:rsid w:val="00096C1D"/>
    <w:rsid w:val="000A0C9D"/>
    <w:rsid w:val="000A10BA"/>
    <w:rsid w:val="000A21DC"/>
    <w:rsid w:val="000A27E2"/>
    <w:rsid w:val="000A2D03"/>
    <w:rsid w:val="000A4FCF"/>
    <w:rsid w:val="000A585F"/>
    <w:rsid w:val="000A6401"/>
    <w:rsid w:val="000A74EC"/>
    <w:rsid w:val="000A75BC"/>
    <w:rsid w:val="000B110D"/>
    <w:rsid w:val="000B3817"/>
    <w:rsid w:val="000B6B02"/>
    <w:rsid w:val="000C1150"/>
    <w:rsid w:val="000C2C0D"/>
    <w:rsid w:val="000C579B"/>
    <w:rsid w:val="000C77C8"/>
    <w:rsid w:val="000D1146"/>
    <w:rsid w:val="000D22E9"/>
    <w:rsid w:val="000D5B38"/>
    <w:rsid w:val="000D669C"/>
    <w:rsid w:val="000D7424"/>
    <w:rsid w:val="000D759B"/>
    <w:rsid w:val="000E05F5"/>
    <w:rsid w:val="000E1645"/>
    <w:rsid w:val="000E5542"/>
    <w:rsid w:val="000E7B8E"/>
    <w:rsid w:val="000F51AC"/>
    <w:rsid w:val="000F57D0"/>
    <w:rsid w:val="000F5DA6"/>
    <w:rsid w:val="000F70BB"/>
    <w:rsid w:val="000F7621"/>
    <w:rsid w:val="00100DEA"/>
    <w:rsid w:val="00102FE0"/>
    <w:rsid w:val="00103D78"/>
    <w:rsid w:val="00103EF2"/>
    <w:rsid w:val="001114C6"/>
    <w:rsid w:val="00111E8D"/>
    <w:rsid w:val="00113EC2"/>
    <w:rsid w:val="00114DEE"/>
    <w:rsid w:val="00115413"/>
    <w:rsid w:val="0011656C"/>
    <w:rsid w:val="00117070"/>
    <w:rsid w:val="00120A96"/>
    <w:rsid w:val="00120B16"/>
    <w:rsid w:val="0012138E"/>
    <w:rsid w:val="00125558"/>
    <w:rsid w:val="001279CD"/>
    <w:rsid w:val="00130815"/>
    <w:rsid w:val="00130846"/>
    <w:rsid w:val="001316E1"/>
    <w:rsid w:val="00131C68"/>
    <w:rsid w:val="00134648"/>
    <w:rsid w:val="001354BC"/>
    <w:rsid w:val="0013572C"/>
    <w:rsid w:val="00136B91"/>
    <w:rsid w:val="001433E0"/>
    <w:rsid w:val="00146698"/>
    <w:rsid w:val="00146732"/>
    <w:rsid w:val="00146D25"/>
    <w:rsid w:val="001477D6"/>
    <w:rsid w:val="00147AE8"/>
    <w:rsid w:val="00151C6C"/>
    <w:rsid w:val="00151E05"/>
    <w:rsid w:val="001531B1"/>
    <w:rsid w:val="00155224"/>
    <w:rsid w:val="0015608D"/>
    <w:rsid w:val="0016087E"/>
    <w:rsid w:val="00160FDA"/>
    <w:rsid w:val="001631B2"/>
    <w:rsid w:val="00163FF8"/>
    <w:rsid w:val="0016635F"/>
    <w:rsid w:val="00171FA4"/>
    <w:rsid w:val="00173A46"/>
    <w:rsid w:val="00173BD3"/>
    <w:rsid w:val="00173F25"/>
    <w:rsid w:val="0017402C"/>
    <w:rsid w:val="00174A20"/>
    <w:rsid w:val="00174A2B"/>
    <w:rsid w:val="001757E9"/>
    <w:rsid w:val="00175815"/>
    <w:rsid w:val="001762E8"/>
    <w:rsid w:val="0017664D"/>
    <w:rsid w:val="00176C60"/>
    <w:rsid w:val="00177F20"/>
    <w:rsid w:val="00180E49"/>
    <w:rsid w:val="0018158F"/>
    <w:rsid w:val="00182AB8"/>
    <w:rsid w:val="00183940"/>
    <w:rsid w:val="00187F8B"/>
    <w:rsid w:val="00191955"/>
    <w:rsid w:val="001919ED"/>
    <w:rsid w:val="001924B1"/>
    <w:rsid w:val="001A00DE"/>
    <w:rsid w:val="001A55F3"/>
    <w:rsid w:val="001A5E14"/>
    <w:rsid w:val="001B00DC"/>
    <w:rsid w:val="001B116C"/>
    <w:rsid w:val="001B1711"/>
    <w:rsid w:val="001B194D"/>
    <w:rsid w:val="001B38E8"/>
    <w:rsid w:val="001B398C"/>
    <w:rsid w:val="001B3DCA"/>
    <w:rsid w:val="001B503D"/>
    <w:rsid w:val="001B77FA"/>
    <w:rsid w:val="001C0814"/>
    <w:rsid w:val="001C1F7F"/>
    <w:rsid w:val="001C352C"/>
    <w:rsid w:val="001C4BD8"/>
    <w:rsid w:val="001C5F3E"/>
    <w:rsid w:val="001D0223"/>
    <w:rsid w:val="001D2637"/>
    <w:rsid w:val="001D3366"/>
    <w:rsid w:val="001D4467"/>
    <w:rsid w:val="001D516D"/>
    <w:rsid w:val="001D5450"/>
    <w:rsid w:val="001D57C4"/>
    <w:rsid w:val="001D5A7F"/>
    <w:rsid w:val="001E2B21"/>
    <w:rsid w:val="001E5E71"/>
    <w:rsid w:val="001E6820"/>
    <w:rsid w:val="001E6CA4"/>
    <w:rsid w:val="001E79DD"/>
    <w:rsid w:val="001F01D4"/>
    <w:rsid w:val="001F04A5"/>
    <w:rsid w:val="001F2D33"/>
    <w:rsid w:val="001F41DD"/>
    <w:rsid w:val="001F4259"/>
    <w:rsid w:val="001F6B90"/>
    <w:rsid w:val="001F7C51"/>
    <w:rsid w:val="001F7D5F"/>
    <w:rsid w:val="001F7DCA"/>
    <w:rsid w:val="00202235"/>
    <w:rsid w:val="00203F51"/>
    <w:rsid w:val="002077B4"/>
    <w:rsid w:val="00210246"/>
    <w:rsid w:val="0021029A"/>
    <w:rsid w:val="002107EA"/>
    <w:rsid w:val="00210C39"/>
    <w:rsid w:val="00211771"/>
    <w:rsid w:val="0021188E"/>
    <w:rsid w:val="00211D36"/>
    <w:rsid w:val="002131DC"/>
    <w:rsid w:val="00214013"/>
    <w:rsid w:val="002143EA"/>
    <w:rsid w:val="00214AD3"/>
    <w:rsid w:val="002213AC"/>
    <w:rsid w:val="00222B42"/>
    <w:rsid w:val="00224E8B"/>
    <w:rsid w:val="002254DE"/>
    <w:rsid w:val="00225841"/>
    <w:rsid w:val="0022600A"/>
    <w:rsid w:val="002274F1"/>
    <w:rsid w:val="002315EF"/>
    <w:rsid w:val="0023187F"/>
    <w:rsid w:val="00232F7E"/>
    <w:rsid w:val="0023301F"/>
    <w:rsid w:val="0023389E"/>
    <w:rsid w:val="00234461"/>
    <w:rsid w:val="00234EC8"/>
    <w:rsid w:val="00237C4D"/>
    <w:rsid w:val="00240CCC"/>
    <w:rsid w:val="00241BF2"/>
    <w:rsid w:val="00242034"/>
    <w:rsid w:val="00242AFD"/>
    <w:rsid w:val="00246144"/>
    <w:rsid w:val="00253B10"/>
    <w:rsid w:val="00255468"/>
    <w:rsid w:val="00255F88"/>
    <w:rsid w:val="00256093"/>
    <w:rsid w:val="0025685F"/>
    <w:rsid w:val="00261EBF"/>
    <w:rsid w:val="00263797"/>
    <w:rsid w:val="00263A8B"/>
    <w:rsid w:val="00264B68"/>
    <w:rsid w:val="002651CB"/>
    <w:rsid w:val="002653FC"/>
    <w:rsid w:val="002658C2"/>
    <w:rsid w:val="00265CCF"/>
    <w:rsid w:val="002660D9"/>
    <w:rsid w:val="002710A7"/>
    <w:rsid w:val="002719CA"/>
    <w:rsid w:val="00271E0A"/>
    <w:rsid w:val="00272024"/>
    <w:rsid w:val="00272F76"/>
    <w:rsid w:val="00273557"/>
    <w:rsid w:val="002739EC"/>
    <w:rsid w:val="00274796"/>
    <w:rsid w:val="00275E22"/>
    <w:rsid w:val="00283748"/>
    <w:rsid w:val="00285187"/>
    <w:rsid w:val="002851F3"/>
    <w:rsid w:val="00286176"/>
    <w:rsid w:val="00287365"/>
    <w:rsid w:val="00290F52"/>
    <w:rsid w:val="002941AB"/>
    <w:rsid w:val="002A03A0"/>
    <w:rsid w:val="002A14D4"/>
    <w:rsid w:val="002A16D1"/>
    <w:rsid w:val="002A3864"/>
    <w:rsid w:val="002A4CC9"/>
    <w:rsid w:val="002A538F"/>
    <w:rsid w:val="002A6875"/>
    <w:rsid w:val="002A6FC4"/>
    <w:rsid w:val="002B127F"/>
    <w:rsid w:val="002B21A6"/>
    <w:rsid w:val="002B2E76"/>
    <w:rsid w:val="002B38DB"/>
    <w:rsid w:val="002B572E"/>
    <w:rsid w:val="002B69CC"/>
    <w:rsid w:val="002B7F42"/>
    <w:rsid w:val="002C0990"/>
    <w:rsid w:val="002C14AB"/>
    <w:rsid w:val="002C6988"/>
    <w:rsid w:val="002C7084"/>
    <w:rsid w:val="002D0179"/>
    <w:rsid w:val="002D438A"/>
    <w:rsid w:val="002D5652"/>
    <w:rsid w:val="002D754A"/>
    <w:rsid w:val="002E0798"/>
    <w:rsid w:val="002E23A9"/>
    <w:rsid w:val="002E2645"/>
    <w:rsid w:val="002E2737"/>
    <w:rsid w:val="002E562E"/>
    <w:rsid w:val="002F1D99"/>
    <w:rsid w:val="002F3DEF"/>
    <w:rsid w:val="002F55FB"/>
    <w:rsid w:val="002F5E51"/>
    <w:rsid w:val="002F6E72"/>
    <w:rsid w:val="002F7CB1"/>
    <w:rsid w:val="00303132"/>
    <w:rsid w:val="00306693"/>
    <w:rsid w:val="00310105"/>
    <w:rsid w:val="00310244"/>
    <w:rsid w:val="0031150E"/>
    <w:rsid w:val="0031168E"/>
    <w:rsid w:val="00311EBA"/>
    <w:rsid w:val="00312251"/>
    <w:rsid w:val="0031277A"/>
    <w:rsid w:val="00313650"/>
    <w:rsid w:val="00314465"/>
    <w:rsid w:val="00315799"/>
    <w:rsid w:val="00315E58"/>
    <w:rsid w:val="00316FAD"/>
    <w:rsid w:val="0031719E"/>
    <w:rsid w:val="0032015D"/>
    <w:rsid w:val="003212AF"/>
    <w:rsid w:val="00325B8B"/>
    <w:rsid w:val="00325C32"/>
    <w:rsid w:val="00325C94"/>
    <w:rsid w:val="00327A5B"/>
    <w:rsid w:val="00330632"/>
    <w:rsid w:val="003309A8"/>
    <w:rsid w:val="00330B83"/>
    <w:rsid w:val="00331857"/>
    <w:rsid w:val="00331D14"/>
    <w:rsid w:val="00336ED5"/>
    <w:rsid w:val="0034268F"/>
    <w:rsid w:val="00343221"/>
    <w:rsid w:val="00344010"/>
    <w:rsid w:val="00346C1D"/>
    <w:rsid w:val="003503D2"/>
    <w:rsid w:val="00352ACF"/>
    <w:rsid w:val="00352E9E"/>
    <w:rsid w:val="003535DA"/>
    <w:rsid w:val="00354BC8"/>
    <w:rsid w:val="00357FBD"/>
    <w:rsid w:val="00360052"/>
    <w:rsid w:val="0036013D"/>
    <w:rsid w:val="003604C2"/>
    <w:rsid w:val="00362D39"/>
    <w:rsid w:val="00363471"/>
    <w:rsid w:val="0036363A"/>
    <w:rsid w:val="003647C2"/>
    <w:rsid w:val="00364F36"/>
    <w:rsid w:val="00365023"/>
    <w:rsid w:val="00367AC9"/>
    <w:rsid w:val="00367B1E"/>
    <w:rsid w:val="00371A0E"/>
    <w:rsid w:val="0037232F"/>
    <w:rsid w:val="0037272A"/>
    <w:rsid w:val="00373898"/>
    <w:rsid w:val="00373D16"/>
    <w:rsid w:val="0037526F"/>
    <w:rsid w:val="00375CCE"/>
    <w:rsid w:val="00376389"/>
    <w:rsid w:val="003800D3"/>
    <w:rsid w:val="00380998"/>
    <w:rsid w:val="00380F6E"/>
    <w:rsid w:val="00381934"/>
    <w:rsid w:val="00384018"/>
    <w:rsid w:val="0038422E"/>
    <w:rsid w:val="0038442B"/>
    <w:rsid w:val="00384BED"/>
    <w:rsid w:val="003861E7"/>
    <w:rsid w:val="0038663B"/>
    <w:rsid w:val="003869DE"/>
    <w:rsid w:val="00387847"/>
    <w:rsid w:val="003879B9"/>
    <w:rsid w:val="003910B3"/>
    <w:rsid w:val="00391B15"/>
    <w:rsid w:val="00393C36"/>
    <w:rsid w:val="00395604"/>
    <w:rsid w:val="0039776F"/>
    <w:rsid w:val="0039790D"/>
    <w:rsid w:val="00397B02"/>
    <w:rsid w:val="003A0C19"/>
    <w:rsid w:val="003A0F46"/>
    <w:rsid w:val="003A1C92"/>
    <w:rsid w:val="003A3B6E"/>
    <w:rsid w:val="003A3E43"/>
    <w:rsid w:val="003A3E85"/>
    <w:rsid w:val="003A5600"/>
    <w:rsid w:val="003A58E4"/>
    <w:rsid w:val="003B0741"/>
    <w:rsid w:val="003B09DA"/>
    <w:rsid w:val="003B0F69"/>
    <w:rsid w:val="003B13A4"/>
    <w:rsid w:val="003B1477"/>
    <w:rsid w:val="003B2766"/>
    <w:rsid w:val="003B2C8A"/>
    <w:rsid w:val="003B31DF"/>
    <w:rsid w:val="003B32E6"/>
    <w:rsid w:val="003B3C0A"/>
    <w:rsid w:val="003B52B3"/>
    <w:rsid w:val="003B7981"/>
    <w:rsid w:val="003C046F"/>
    <w:rsid w:val="003C2C9B"/>
    <w:rsid w:val="003C5518"/>
    <w:rsid w:val="003D0B53"/>
    <w:rsid w:val="003D3E21"/>
    <w:rsid w:val="003D4392"/>
    <w:rsid w:val="003D534B"/>
    <w:rsid w:val="003D5744"/>
    <w:rsid w:val="003E27D3"/>
    <w:rsid w:val="003E513B"/>
    <w:rsid w:val="003E7428"/>
    <w:rsid w:val="003F0640"/>
    <w:rsid w:val="003F0DAB"/>
    <w:rsid w:val="003F26B5"/>
    <w:rsid w:val="003F2FEA"/>
    <w:rsid w:val="003F3849"/>
    <w:rsid w:val="003F771A"/>
    <w:rsid w:val="003F7AF9"/>
    <w:rsid w:val="003F7B48"/>
    <w:rsid w:val="003F7FD1"/>
    <w:rsid w:val="00402685"/>
    <w:rsid w:val="00402DEF"/>
    <w:rsid w:val="00403B4C"/>
    <w:rsid w:val="0040783C"/>
    <w:rsid w:val="004116AD"/>
    <w:rsid w:val="00411B1F"/>
    <w:rsid w:val="00412980"/>
    <w:rsid w:val="00412BC7"/>
    <w:rsid w:val="00414D1B"/>
    <w:rsid w:val="00415317"/>
    <w:rsid w:val="00415D92"/>
    <w:rsid w:val="004163C8"/>
    <w:rsid w:val="004178E5"/>
    <w:rsid w:val="004216D8"/>
    <w:rsid w:val="00421910"/>
    <w:rsid w:val="00422222"/>
    <w:rsid w:val="004236CD"/>
    <w:rsid w:val="00425AB3"/>
    <w:rsid w:val="00435635"/>
    <w:rsid w:val="00436C5D"/>
    <w:rsid w:val="00437A95"/>
    <w:rsid w:val="0044113D"/>
    <w:rsid w:val="00443807"/>
    <w:rsid w:val="00443AC6"/>
    <w:rsid w:val="00443C9E"/>
    <w:rsid w:val="00445107"/>
    <w:rsid w:val="00445352"/>
    <w:rsid w:val="004458D3"/>
    <w:rsid w:val="00447539"/>
    <w:rsid w:val="004515AC"/>
    <w:rsid w:val="004532A2"/>
    <w:rsid w:val="00456B31"/>
    <w:rsid w:val="00457D94"/>
    <w:rsid w:val="00461A84"/>
    <w:rsid w:val="00463050"/>
    <w:rsid w:val="004640FE"/>
    <w:rsid w:val="00465009"/>
    <w:rsid w:val="00465FFE"/>
    <w:rsid w:val="0046604F"/>
    <w:rsid w:val="00467A08"/>
    <w:rsid w:val="004763B0"/>
    <w:rsid w:val="00481989"/>
    <w:rsid w:val="00482194"/>
    <w:rsid w:val="004825C0"/>
    <w:rsid w:val="00482C0C"/>
    <w:rsid w:val="00483C01"/>
    <w:rsid w:val="00484347"/>
    <w:rsid w:val="004846F6"/>
    <w:rsid w:val="00485FE8"/>
    <w:rsid w:val="004860A8"/>
    <w:rsid w:val="0049067C"/>
    <w:rsid w:val="00494B3C"/>
    <w:rsid w:val="00496072"/>
    <w:rsid w:val="00496087"/>
    <w:rsid w:val="00496DD3"/>
    <w:rsid w:val="00496FD3"/>
    <w:rsid w:val="00497B2E"/>
    <w:rsid w:val="00497D8F"/>
    <w:rsid w:val="004A18A0"/>
    <w:rsid w:val="004A19B2"/>
    <w:rsid w:val="004A1EEC"/>
    <w:rsid w:val="004A3FFB"/>
    <w:rsid w:val="004A5101"/>
    <w:rsid w:val="004B109E"/>
    <w:rsid w:val="004B2FB5"/>
    <w:rsid w:val="004B443A"/>
    <w:rsid w:val="004B6818"/>
    <w:rsid w:val="004B690A"/>
    <w:rsid w:val="004B725F"/>
    <w:rsid w:val="004C056E"/>
    <w:rsid w:val="004C1744"/>
    <w:rsid w:val="004C410E"/>
    <w:rsid w:val="004C5CAA"/>
    <w:rsid w:val="004C73F5"/>
    <w:rsid w:val="004D12CD"/>
    <w:rsid w:val="004D1702"/>
    <w:rsid w:val="004D234D"/>
    <w:rsid w:val="004D2550"/>
    <w:rsid w:val="004D3801"/>
    <w:rsid w:val="004D383F"/>
    <w:rsid w:val="004D3CB5"/>
    <w:rsid w:val="004D43A1"/>
    <w:rsid w:val="004D4D12"/>
    <w:rsid w:val="004D5038"/>
    <w:rsid w:val="004D5C03"/>
    <w:rsid w:val="004D6B9D"/>
    <w:rsid w:val="004D6E64"/>
    <w:rsid w:val="004D6EB9"/>
    <w:rsid w:val="004D778D"/>
    <w:rsid w:val="004E522C"/>
    <w:rsid w:val="004E5846"/>
    <w:rsid w:val="004E5A9A"/>
    <w:rsid w:val="004E68C2"/>
    <w:rsid w:val="004E6E17"/>
    <w:rsid w:val="004E7388"/>
    <w:rsid w:val="004F06E3"/>
    <w:rsid w:val="004F53FB"/>
    <w:rsid w:val="004F57ED"/>
    <w:rsid w:val="004F5ABD"/>
    <w:rsid w:val="004F5D03"/>
    <w:rsid w:val="004F782F"/>
    <w:rsid w:val="00500484"/>
    <w:rsid w:val="00501BD4"/>
    <w:rsid w:val="00504EBF"/>
    <w:rsid w:val="00505D86"/>
    <w:rsid w:val="00506490"/>
    <w:rsid w:val="00506E9B"/>
    <w:rsid w:val="00507794"/>
    <w:rsid w:val="0051051D"/>
    <w:rsid w:val="0051077D"/>
    <w:rsid w:val="00511754"/>
    <w:rsid w:val="005138BF"/>
    <w:rsid w:val="00514005"/>
    <w:rsid w:val="005152D8"/>
    <w:rsid w:val="005153BF"/>
    <w:rsid w:val="00515C76"/>
    <w:rsid w:val="005166DC"/>
    <w:rsid w:val="00516D6C"/>
    <w:rsid w:val="00517E3B"/>
    <w:rsid w:val="00521647"/>
    <w:rsid w:val="00522B4C"/>
    <w:rsid w:val="0052358E"/>
    <w:rsid w:val="00523F70"/>
    <w:rsid w:val="00524E09"/>
    <w:rsid w:val="00525432"/>
    <w:rsid w:val="00525683"/>
    <w:rsid w:val="0053287D"/>
    <w:rsid w:val="00533C8E"/>
    <w:rsid w:val="005340E4"/>
    <w:rsid w:val="0053463C"/>
    <w:rsid w:val="005378FB"/>
    <w:rsid w:val="00542EEC"/>
    <w:rsid w:val="0054484F"/>
    <w:rsid w:val="00544BF3"/>
    <w:rsid w:val="005453CE"/>
    <w:rsid w:val="0054617E"/>
    <w:rsid w:val="00546795"/>
    <w:rsid w:val="00547E43"/>
    <w:rsid w:val="0055251A"/>
    <w:rsid w:val="00555E3E"/>
    <w:rsid w:val="00556E67"/>
    <w:rsid w:val="00557671"/>
    <w:rsid w:val="0055779D"/>
    <w:rsid w:val="005607B0"/>
    <w:rsid w:val="00565386"/>
    <w:rsid w:val="00565F05"/>
    <w:rsid w:val="0057063C"/>
    <w:rsid w:val="005709EF"/>
    <w:rsid w:val="0057127A"/>
    <w:rsid w:val="00571C16"/>
    <w:rsid w:val="0057353F"/>
    <w:rsid w:val="005758C8"/>
    <w:rsid w:val="005766DF"/>
    <w:rsid w:val="005812DD"/>
    <w:rsid w:val="00585765"/>
    <w:rsid w:val="005864B0"/>
    <w:rsid w:val="00590CD6"/>
    <w:rsid w:val="0059249C"/>
    <w:rsid w:val="005956DA"/>
    <w:rsid w:val="0059650E"/>
    <w:rsid w:val="00596807"/>
    <w:rsid w:val="00597408"/>
    <w:rsid w:val="005A03B1"/>
    <w:rsid w:val="005A06A6"/>
    <w:rsid w:val="005A3A7D"/>
    <w:rsid w:val="005A3EAF"/>
    <w:rsid w:val="005A46C5"/>
    <w:rsid w:val="005A556D"/>
    <w:rsid w:val="005A5D72"/>
    <w:rsid w:val="005A5F83"/>
    <w:rsid w:val="005A6253"/>
    <w:rsid w:val="005A6697"/>
    <w:rsid w:val="005A7DB4"/>
    <w:rsid w:val="005B13C8"/>
    <w:rsid w:val="005B1668"/>
    <w:rsid w:val="005B1F3C"/>
    <w:rsid w:val="005B427E"/>
    <w:rsid w:val="005B4595"/>
    <w:rsid w:val="005B5754"/>
    <w:rsid w:val="005B7712"/>
    <w:rsid w:val="005C1321"/>
    <w:rsid w:val="005C1F88"/>
    <w:rsid w:val="005C408D"/>
    <w:rsid w:val="005C428B"/>
    <w:rsid w:val="005C432C"/>
    <w:rsid w:val="005C4DCB"/>
    <w:rsid w:val="005C720D"/>
    <w:rsid w:val="005D158D"/>
    <w:rsid w:val="005D19C7"/>
    <w:rsid w:val="005D1E09"/>
    <w:rsid w:val="005D45EE"/>
    <w:rsid w:val="005D46A3"/>
    <w:rsid w:val="005D4E5D"/>
    <w:rsid w:val="005D5282"/>
    <w:rsid w:val="005D5C39"/>
    <w:rsid w:val="005D67DB"/>
    <w:rsid w:val="005D6ECC"/>
    <w:rsid w:val="005D7439"/>
    <w:rsid w:val="005E1479"/>
    <w:rsid w:val="005E1834"/>
    <w:rsid w:val="005E1A7A"/>
    <w:rsid w:val="005E33A0"/>
    <w:rsid w:val="005E45AB"/>
    <w:rsid w:val="005E4947"/>
    <w:rsid w:val="005E59F4"/>
    <w:rsid w:val="005E608F"/>
    <w:rsid w:val="005F12B4"/>
    <w:rsid w:val="005F138A"/>
    <w:rsid w:val="005F522D"/>
    <w:rsid w:val="005F53AB"/>
    <w:rsid w:val="005F5C4D"/>
    <w:rsid w:val="0060029D"/>
    <w:rsid w:val="00604243"/>
    <w:rsid w:val="00605E7D"/>
    <w:rsid w:val="00606204"/>
    <w:rsid w:val="00607108"/>
    <w:rsid w:val="00610E09"/>
    <w:rsid w:val="006175B2"/>
    <w:rsid w:val="00617D86"/>
    <w:rsid w:val="00617DC4"/>
    <w:rsid w:val="00620821"/>
    <w:rsid w:val="0062085F"/>
    <w:rsid w:val="006233AE"/>
    <w:rsid w:val="006239AC"/>
    <w:rsid w:val="00623C9A"/>
    <w:rsid w:val="006272A7"/>
    <w:rsid w:val="00631122"/>
    <w:rsid w:val="006336B5"/>
    <w:rsid w:val="00633867"/>
    <w:rsid w:val="00634A2B"/>
    <w:rsid w:val="006354D7"/>
    <w:rsid w:val="0063599D"/>
    <w:rsid w:val="00635F1E"/>
    <w:rsid w:val="00636AE8"/>
    <w:rsid w:val="006415B1"/>
    <w:rsid w:val="00641DBB"/>
    <w:rsid w:val="006451D7"/>
    <w:rsid w:val="00647D2B"/>
    <w:rsid w:val="00652B45"/>
    <w:rsid w:val="00655D23"/>
    <w:rsid w:val="00657A09"/>
    <w:rsid w:val="00662F12"/>
    <w:rsid w:val="0066313B"/>
    <w:rsid w:val="006639A4"/>
    <w:rsid w:val="00663F44"/>
    <w:rsid w:val="006647C7"/>
    <w:rsid w:val="00666C6B"/>
    <w:rsid w:val="00672F89"/>
    <w:rsid w:val="00673A19"/>
    <w:rsid w:val="00674332"/>
    <w:rsid w:val="00674730"/>
    <w:rsid w:val="006778E3"/>
    <w:rsid w:val="00677975"/>
    <w:rsid w:val="00680C08"/>
    <w:rsid w:val="00680C89"/>
    <w:rsid w:val="00681B50"/>
    <w:rsid w:val="00682C0A"/>
    <w:rsid w:val="00682F25"/>
    <w:rsid w:val="00685093"/>
    <w:rsid w:val="00687043"/>
    <w:rsid w:val="00687C7F"/>
    <w:rsid w:val="00692937"/>
    <w:rsid w:val="00692D9F"/>
    <w:rsid w:val="0069309E"/>
    <w:rsid w:val="006930BE"/>
    <w:rsid w:val="006947BF"/>
    <w:rsid w:val="0069480E"/>
    <w:rsid w:val="00694C33"/>
    <w:rsid w:val="006A1909"/>
    <w:rsid w:val="006A352C"/>
    <w:rsid w:val="006A49AA"/>
    <w:rsid w:val="006A4AC0"/>
    <w:rsid w:val="006A5846"/>
    <w:rsid w:val="006A70CF"/>
    <w:rsid w:val="006B0E56"/>
    <w:rsid w:val="006B1387"/>
    <w:rsid w:val="006B23CB"/>
    <w:rsid w:val="006B2958"/>
    <w:rsid w:val="006B296D"/>
    <w:rsid w:val="006B2DB6"/>
    <w:rsid w:val="006C06F0"/>
    <w:rsid w:val="006C12C3"/>
    <w:rsid w:val="006C17EA"/>
    <w:rsid w:val="006C23AB"/>
    <w:rsid w:val="006C73DD"/>
    <w:rsid w:val="006C7654"/>
    <w:rsid w:val="006D0174"/>
    <w:rsid w:val="006D01ED"/>
    <w:rsid w:val="006D059E"/>
    <w:rsid w:val="006D0C28"/>
    <w:rsid w:val="006D1C22"/>
    <w:rsid w:val="006D259C"/>
    <w:rsid w:val="006D335E"/>
    <w:rsid w:val="006D3BC5"/>
    <w:rsid w:val="006D447B"/>
    <w:rsid w:val="006D49AB"/>
    <w:rsid w:val="006D4D31"/>
    <w:rsid w:val="006E1B53"/>
    <w:rsid w:val="006E1EFA"/>
    <w:rsid w:val="006E4734"/>
    <w:rsid w:val="006E5EF5"/>
    <w:rsid w:val="006E6677"/>
    <w:rsid w:val="006E6C3B"/>
    <w:rsid w:val="006E73C8"/>
    <w:rsid w:val="006F3110"/>
    <w:rsid w:val="006F3651"/>
    <w:rsid w:val="006F4914"/>
    <w:rsid w:val="006F4D9A"/>
    <w:rsid w:val="006F6812"/>
    <w:rsid w:val="006F6DCC"/>
    <w:rsid w:val="006F7215"/>
    <w:rsid w:val="006F7AFC"/>
    <w:rsid w:val="0070011B"/>
    <w:rsid w:val="007014F0"/>
    <w:rsid w:val="00701F75"/>
    <w:rsid w:val="00702896"/>
    <w:rsid w:val="00702F25"/>
    <w:rsid w:val="00703647"/>
    <w:rsid w:val="007041B4"/>
    <w:rsid w:val="00705862"/>
    <w:rsid w:val="007106BA"/>
    <w:rsid w:val="00710AAB"/>
    <w:rsid w:val="00710EE4"/>
    <w:rsid w:val="00712ED1"/>
    <w:rsid w:val="0072001E"/>
    <w:rsid w:val="00720A7D"/>
    <w:rsid w:val="00720DD5"/>
    <w:rsid w:val="007214F4"/>
    <w:rsid w:val="007226F2"/>
    <w:rsid w:val="007229A7"/>
    <w:rsid w:val="00722D55"/>
    <w:rsid w:val="00723EFF"/>
    <w:rsid w:val="00724D7F"/>
    <w:rsid w:val="0072671F"/>
    <w:rsid w:val="00726A95"/>
    <w:rsid w:val="00727B6A"/>
    <w:rsid w:val="00727F21"/>
    <w:rsid w:val="007303CE"/>
    <w:rsid w:val="00730ABA"/>
    <w:rsid w:val="00732A62"/>
    <w:rsid w:val="00735F28"/>
    <w:rsid w:val="00736931"/>
    <w:rsid w:val="00737197"/>
    <w:rsid w:val="00737797"/>
    <w:rsid w:val="007400B7"/>
    <w:rsid w:val="007403B0"/>
    <w:rsid w:val="00741BBA"/>
    <w:rsid w:val="00744033"/>
    <w:rsid w:val="007457A9"/>
    <w:rsid w:val="007469ED"/>
    <w:rsid w:val="00747201"/>
    <w:rsid w:val="00750C2E"/>
    <w:rsid w:val="00750D71"/>
    <w:rsid w:val="0075115E"/>
    <w:rsid w:val="007515D8"/>
    <w:rsid w:val="00751B9D"/>
    <w:rsid w:val="007521C8"/>
    <w:rsid w:val="0075351C"/>
    <w:rsid w:val="00753838"/>
    <w:rsid w:val="007545C8"/>
    <w:rsid w:val="007601A0"/>
    <w:rsid w:val="00761098"/>
    <w:rsid w:val="0076114A"/>
    <w:rsid w:val="0076394D"/>
    <w:rsid w:val="00763B29"/>
    <w:rsid w:val="0076765D"/>
    <w:rsid w:val="0077021B"/>
    <w:rsid w:val="00773570"/>
    <w:rsid w:val="00774EA2"/>
    <w:rsid w:val="00780370"/>
    <w:rsid w:val="00780A6E"/>
    <w:rsid w:val="007831DC"/>
    <w:rsid w:val="00787DB4"/>
    <w:rsid w:val="00791784"/>
    <w:rsid w:val="00795C06"/>
    <w:rsid w:val="00797908"/>
    <w:rsid w:val="007A15FD"/>
    <w:rsid w:val="007A5DB8"/>
    <w:rsid w:val="007B0117"/>
    <w:rsid w:val="007B145F"/>
    <w:rsid w:val="007B23DB"/>
    <w:rsid w:val="007B2670"/>
    <w:rsid w:val="007B4737"/>
    <w:rsid w:val="007B4C4D"/>
    <w:rsid w:val="007B533C"/>
    <w:rsid w:val="007B53A0"/>
    <w:rsid w:val="007B7435"/>
    <w:rsid w:val="007B755C"/>
    <w:rsid w:val="007C0D52"/>
    <w:rsid w:val="007C1549"/>
    <w:rsid w:val="007C1E68"/>
    <w:rsid w:val="007C36DE"/>
    <w:rsid w:val="007C43F9"/>
    <w:rsid w:val="007C690F"/>
    <w:rsid w:val="007C6CCD"/>
    <w:rsid w:val="007C741C"/>
    <w:rsid w:val="007C7511"/>
    <w:rsid w:val="007C77D1"/>
    <w:rsid w:val="007C7959"/>
    <w:rsid w:val="007C7D03"/>
    <w:rsid w:val="007D168D"/>
    <w:rsid w:val="007D2145"/>
    <w:rsid w:val="007D2277"/>
    <w:rsid w:val="007E327D"/>
    <w:rsid w:val="007E5157"/>
    <w:rsid w:val="007E6339"/>
    <w:rsid w:val="007E68A5"/>
    <w:rsid w:val="007F621F"/>
    <w:rsid w:val="007F650B"/>
    <w:rsid w:val="007F715B"/>
    <w:rsid w:val="00800441"/>
    <w:rsid w:val="00803A31"/>
    <w:rsid w:val="008046AD"/>
    <w:rsid w:val="008056B1"/>
    <w:rsid w:val="00806560"/>
    <w:rsid w:val="00806578"/>
    <w:rsid w:val="008066CE"/>
    <w:rsid w:val="00807AF1"/>
    <w:rsid w:val="00810062"/>
    <w:rsid w:val="00811CBB"/>
    <w:rsid w:val="0081407C"/>
    <w:rsid w:val="00814241"/>
    <w:rsid w:val="008167D3"/>
    <w:rsid w:val="0081692B"/>
    <w:rsid w:val="008224E4"/>
    <w:rsid w:val="008227D7"/>
    <w:rsid w:val="00822C51"/>
    <w:rsid w:val="00823B37"/>
    <w:rsid w:val="008252F8"/>
    <w:rsid w:val="00825909"/>
    <w:rsid w:val="00825A23"/>
    <w:rsid w:val="00825A84"/>
    <w:rsid w:val="008309E2"/>
    <w:rsid w:val="008321AA"/>
    <w:rsid w:val="00833D93"/>
    <w:rsid w:val="00833F84"/>
    <w:rsid w:val="0084322D"/>
    <w:rsid w:val="00843E2D"/>
    <w:rsid w:val="0084417F"/>
    <w:rsid w:val="0085385F"/>
    <w:rsid w:val="00853872"/>
    <w:rsid w:val="00856A11"/>
    <w:rsid w:val="00857545"/>
    <w:rsid w:val="0086084D"/>
    <w:rsid w:val="0086095F"/>
    <w:rsid w:val="00861056"/>
    <w:rsid w:val="008617E8"/>
    <w:rsid w:val="00864044"/>
    <w:rsid w:val="00866066"/>
    <w:rsid w:val="008670F3"/>
    <w:rsid w:val="0087110C"/>
    <w:rsid w:val="00871169"/>
    <w:rsid w:val="00872521"/>
    <w:rsid w:val="008743B1"/>
    <w:rsid w:val="00874618"/>
    <w:rsid w:val="0087475D"/>
    <w:rsid w:val="00881164"/>
    <w:rsid w:val="00881626"/>
    <w:rsid w:val="00882257"/>
    <w:rsid w:val="0088522C"/>
    <w:rsid w:val="00887CD5"/>
    <w:rsid w:val="0089225C"/>
    <w:rsid w:val="008926E9"/>
    <w:rsid w:val="00892D33"/>
    <w:rsid w:val="008937D7"/>
    <w:rsid w:val="00893B26"/>
    <w:rsid w:val="00896EA4"/>
    <w:rsid w:val="008A01EC"/>
    <w:rsid w:val="008A217D"/>
    <w:rsid w:val="008A2C0D"/>
    <w:rsid w:val="008A48A3"/>
    <w:rsid w:val="008A4941"/>
    <w:rsid w:val="008A6792"/>
    <w:rsid w:val="008A7EFE"/>
    <w:rsid w:val="008B0E42"/>
    <w:rsid w:val="008B4794"/>
    <w:rsid w:val="008B536E"/>
    <w:rsid w:val="008B7020"/>
    <w:rsid w:val="008B7793"/>
    <w:rsid w:val="008C272D"/>
    <w:rsid w:val="008C28E6"/>
    <w:rsid w:val="008C3759"/>
    <w:rsid w:val="008C3A50"/>
    <w:rsid w:val="008C79A7"/>
    <w:rsid w:val="008D1AF4"/>
    <w:rsid w:val="008D29D1"/>
    <w:rsid w:val="008D2DB9"/>
    <w:rsid w:val="008D3281"/>
    <w:rsid w:val="008D3439"/>
    <w:rsid w:val="008D5241"/>
    <w:rsid w:val="008D7F5A"/>
    <w:rsid w:val="008E04D2"/>
    <w:rsid w:val="008E2A3E"/>
    <w:rsid w:val="008F20AF"/>
    <w:rsid w:val="008F471F"/>
    <w:rsid w:val="008F4777"/>
    <w:rsid w:val="008F69A6"/>
    <w:rsid w:val="008F7366"/>
    <w:rsid w:val="008F7736"/>
    <w:rsid w:val="00900311"/>
    <w:rsid w:val="00901326"/>
    <w:rsid w:val="0090155C"/>
    <w:rsid w:val="00904F98"/>
    <w:rsid w:val="0090599F"/>
    <w:rsid w:val="00905FB1"/>
    <w:rsid w:val="00906C18"/>
    <w:rsid w:val="00906D72"/>
    <w:rsid w:val="00907ED6"/>
    <w:rsid w:val="009117E2"/>
    <w:rsid w:val="00911FDD"/>
    <w:rsid w:val="00920762"/>
    <w:rsid w:val="00920F9E"/>
    <w:rsid w:val="009221F5"/>
    <w:rsid w:val="00922255"/>
    <w:rsid w:val="00924B00"/>
    <w:rsid w:val="00925925"/>
    <w:rsid w:val="0093225D"/>
    <w:rsid w:val="009330B7"/>
    <w:rsid w:val="00934EE7"/>
    <w:rsid w:val="00935EE2"/>
    <w:rsid w:val="009371D4"/>
    <w:rsid w:val="009402B9"/>
    <w:rsid w:val="00942466"/>
    <w:rsid w:val="00946652"/>
    <w:rsid w:val="009476E7"/>
    <w:rsid w:val="009525D9"/>
    <w:rsid w:val="00956367"/>
    <w:rsid w:val="009568D0"/>
    <w:rsid w:val="00956FC9"/>
    <w:rsid w:val="00956FD2"/>
    <w:rsid w:val="0096003A"/>
    <w:rsid w:val="0096036C"/>
    <w:rsid w:val="00962DF1"/>
    <w:rsid w:val="00964A6D"/>
    <w:rsid w:val="00964E0A"/>
    <w:rsid w:val="00965AF5"/>
    <w:rsid w:val="00970752"/>
    <w:rsid w:val="00970DD6"/>
    <w:rsid w:val="00970FB9"/>
    <w:rsid w:val="009727B0"/>
    <w:rsid w:val="00972E61"/>
    <w:rsid w:val="00973DC3"/>
    <w:rsid w:val="009740DE"/>
    <w:rsid w:val="009743DC"/>
    <w:rsid w:val="00975B93"/>
    <w:rsid w:val="0097744D"/>
    <w:rsid w:val="00977EBA"/>
    <w:rsid w:val="009813C0"/>
    <w:rsid w:val="009830F8"/>
    <w:rsid w:val="00985C90"/>
    <w:rsid w:val="00995E41"/>
    <w:rsid w:val="009969FE"/>
    <w:rsid w:val="00997C7A"/>
    <w:rsid w:val="009A4787"/>
    <w:rsid w:val="009A4B59"/>
    <w:rsid w:val="009A6009"/>
    <w:rsid w:val="009B0433"/>
    <w:rsid w:val="009B248B"/>
    <w:rsid w:val="009B2EBB"/>
    <w:rsid w:val="009B3689"/>
    <w:rsid w:val="009B5103"/>
    <w:rsid w:val="009C136B"/>
    <w:rsid w:val="009C1B8C"/>
    <w:rsid w:val="009C3B7C"/>
    <w:rsid w:val="009C6CC5"/>
    <w:rsid w:val="009D1360"/>
    <w:rsid w:val="009D53A7"/>
    <w:rsid w:val="009E03CE"/>
    <w:rsid w:val="009E1095"/>
    <w:rsid w:val="009E1556"/>
    <w:rsid w:val="009E4075"/>
    <w:rsid w:val="009E4574"/>
    <w:rsid w:val="009E4F2D"/>
    <w:rsid w:val="009E6133"/>
    <w:rsid w:val="009E71FC"/>
    <w:rsid w:val="009E75A1"/>
    <w:rsid w:val="009E7934"/>
    <w:rsid w:val="009F2831"/>
    <w:rsid w:val="009F4548"/>
    <w:rsid w:val="009F4DBF"/>
    <w:rsid w:val="009F5005"/>
    <w:rsid w:val="009F506F"/>
    <w:rsid w:val="009F5284"/>
    <w:rsid w:val="009F5B91"/>
    <w:rsid w:val="009F5F28"/>
    <w:rsid w:val="009F6E90"/>
    <w:rsid w:val="009F7581"/>
    <w:rsid w:val="009F7701"/>
    <w:rsid w:val="009F7B39"/>
    <w:rsid w:val="00A01044"/>
    <w:rsid w:val="00A0183B"/>
    <w:rsid w:val="00A02A2D"/>
    <w:rsid w:val="00A0388D"/>
    <w:rsid w:val="00A04957"/>
    <w:rsid w:val="00A11B7E"/>
    <w:rsid w:val="00A15951"/>
    <w:rsid w:val="00A165EE"/>
    <w:rsid w:val="00A16CF1"/>
    <w:rsid w:val="00A17438"/>
    <w:rsid w:val="00A24B99"/>
    <w:rsid w:val="00A25AD9"/>
    <w:rsid w:val="00A261E1"/>
    <w:rsid w:val="00A33270"/>
    <w:rsid w:val="00A37519"/>
    <w:rsid w:val="00A40938"/>
    <w:rsid w:val="00A409E8"/>
    <w:rsid w:val="00A40EB1"/>
    <w:rsid w:val="00A40F5D"/>
    <w:rsid w:val="00A40FFB"/>
    <w:rsid w:val="00A41169"/>
    <w:rsid w:val="00A411BB"/>
    <w:rsid w:val="00A41432"/>
    <w:rsid w:val="00A445F4"/>
    <w:rsid w:val="00A472C8"/>
    <w:rsid w:val="00A52E36"/>
    <w:rsid w:val="00A53CE8"/>
    <w:rsid w:val="00A53E17"/>
    <w:rsid w:val="00A570D1"/>
    <w:rsid w:val="00A57D18"/>
    <w:rsid w:val="00A626B0"/>
    <w:rsid w:val="00A63E00"/>
    <w:rsid w:val="00A671AC"/>
    <w:rsid w:val="00A701A7"/>
    <w:rsid w:val="00A710C4"/>
    <w:rsid w:val="00A7262F"/>
    <w:rsid w:val="00A7384E"/>
    <w:rsid w:val="00A743AD"/>
    <w:rsid w:val="00A75039"/>
    <w:rsid w:val="00A76FE7"/>
    <w:rsid w:val="00A7729F"/>
    <w:rsid w:val="00A802F7"/>
    <w:rsid w:val="00A806A1"/>
    <w:rsid w:val="00A85235"/>
    <w:rsid w:val="00A85629"/>
    <w:rsid w:val="00A85C79"/>
    <w:rsid w:val="00A86FCE"/>
    <w:rsid w:val="00A910E2"/>
    <w:rsid w:val="00A92A07"/>
    <w:rsid w:val="00A947DF"/>
    <w:rsid w:val="00A9652F"/>
    <w:rsid w:val="00A9654A"/>
    <w:rsid w:val="00A9694B"/>
    <w:rsid w:val="00AA03E4"/>
    <w:rsid w:val="00AA0748"/>
    <w:rsid w:val="00AA67CF"/>
    <w:rsid w:val="00AA6C65"/>
    <w:rsid w:val="00AB10D2"/>
    <w:rsid w:val="00AB4B03"/>
    <w:rsid w:val="00AB649B"/>
    <w:rsid w:val="00AC1CA1"/>
    <w:rsid w:val="00AC32FF"/>
    <w:rsid w:val="00AC41EE"/>
    <w:rsid w:val="00AD0AF7"/>
    <w:rsid w:val="00AD4449"/>
    <w:rsid w:val="00AD58C8"/>
    <w:rsid w:val="00AD6837"/>
    <w:rsid w:val="00AD7E2D"/>
    <w:rsid w:val="00AE02E5"/>
    <w:rsid w:val="00AE1368"/>
    <w:rsid w:val="00AE1D17"/>
    <w:rsid w:val="00AE263B"/>
    <w:rsid w:val="00AE2B89"/>
    <w:rsid w:val="00AE3146"/>
    <w:rsid w:val="00AE34BB"/>
    <w:rsid w:val="00AE4019"/>
    <w:rsid w:val="00AE40C3"/>
    <w:rsid w:val="00AE66E4"/>
    <w:rsid w:val="00AE77C0"/>
    <w:rsid w:val="00AF06CA"/>
    <w:rsid w:val="00AF06E7"/>
    <w:rsid w:val="00AF07A5"/>
    <w:rsid w:val="00AF23B4"/>
    <w:rsid w:val="00AF3616"/>
    <w:rsid w:val="00AF4456"/>
    <w:rsid w:val="00AF773D"/>
    <w:rsid w:val="00B032CC"/>
    <w:rsid w:val="00B04C24"/>
    <w:rsid w:val="00B053F4"/>
    <w:rsid w:val="00B06826"/>
    <w:rsid w:val="00B12F29"/>
    <w:rsid w:val="00B1382D"/>
    <w:rsid w:val="00B145D7"/>
    <w:rsid w:val="00B1460D"/>
    <w:rsid w:val="00B158BF"/>
    <w:rsid w:val="00B165E6"/>
    <w:rsid w:val="00B23E37"/>
    <w:rsid w:val="00B27734"/>
    <w:rsid w:val="00B27B0C"/>
    <w:rsid w:val="00B30234"/>
    <w:rsid w:val="00B31C40"/>
    <w:rsid w:val="00B33F28"/>
    <w:rsid w:val="00B34F3C"/>
    <w:rsid w:val="00B35FB1"/>
    <w:rsid w:val="00B3788C"/>
    <w:rsid w:val="00B41488"/>
    <w:rsid w:val="00B41B2D"/>
    <w:rsid w:val="00B420DC"/>
    <w:rsid w:val="00B44764"/>
    <w:rsid w:val="00B45C82"/>
    <w:rsid w:val="00B478CF"/>
    <w:rsid w:val="00B505A5"/>
    <w:rsid w:val="00B50660"/>
    <w:rsid w:val="00B518ED"/>
    <w:rsid w:val="00B5459F"/>
    <w:rsid w:val="00B554BA"/>
    <w:rsid w:val="00B55691"/>
    <w:rsid w:val="00B5628F"/>
    <w:rsid w:val="00B569F7"/>
    <w:rsid w:val="00B56F87"/>
    <w:rsid w:val="00B614A3"/>
    <w:rsid w:val="00B62FD9"/>
    <w:rsid w:val="00B63450"/>
    <w:rsid w:val="00B67FBE"/>
    <w:rsid w:val="00B71102"/>
    <w:rsid w:val="00B71E74"/>
    <w:rsid w:val="00B74B31"/>
    <w:rsid w:val="00B754F3"/>
    <w:rsid w:val="00B75974"/>
    <w:rsid w:val="00B75BE5"/>
    <w:rsid w:val="00B80653"/>
    <w:rsid w:val="00B81B75"/>
    <w:rsid w:val="00B81CD9"/>
    <w:rsid w:val="00B8416B"/>
    <w:rsid w:val="00B917B4"/>
    <w:rsid w:val="00B91D69"/>
    <w:rsid w:val="00B97269"/>
    <w:rsid w:val="00B97664"/>
    <w:rsid w:val="00BA0FB2"/>
    <w:rsid w:val="00BA4F66"/>
    <w:rsid w:val="00BA59F6"/>
    <w:rsid w:val="00BB032C"/>
    <w:rsid w:val="00BB06B0"/>
    <w:rsid w:val="00BB18DA"/>
    <w:rsid w:val="00BB32A0"/>
    <w:rsid w:val="00BB3AA3"/>
    <w:rsid w:val="00BB3D42"/>
    <w:rsid w:val="00BB4338"/>
    <w:rsid w:val="00BB60BA"/>
    <w:rsid w:val="00BC0A95"/>
    <w:rsid w:val="00BC3D47"/>
    <w:rsid w:val="00BC402F"/>
    <w:rsid w:val="00BC45EB"/>
    <w:rsid w:val="00BC636D"/>
    <w:rsid w:val="00BC656E"/>
    <w:rsid w:val="00BC7803"/>
    <w:rsid w:val="00BD37EA"/>
    <w:rsid w:val="00BD3B44"/>
    <w:rsid w:val="00BD6C27"/>
    <w:rsid w:val="00BD7125"/>
    <w:rsid w:val="00BD75A5"/>
    <w:rsid w:val="00BE1E6F"/>
    <w:rsid w:val="00BE2417"/>
    <w:rsid w:val="00BE27AF"/>
    <w:rsid w:val="00BE325C"/>
    <w:rsid w:val="00BE3491"/>
    <w:rsid w:val="00BE4AF3"/>
    <w:rsid w:val="00BE4C22"/>
    <w:rsid w:val="00BE4E88"/>
    <w:rsid w:val="00BE5159"/>
    <w:rsid w:val="00BE51F6"/>
    <w:rsid w:val="00BE5B20"/>
    <w:rsid w:val="00BF0ACE"/>
    <w:rsid w:val="00BF17BF"/>
    <w:rsid w:val="00BF30F2"/>
    <w:rsid w:val="00BF754D"/>
    <w:rsid w:val="00C01D7B"/>
    <w:rsid w:val="00C02129"/>
    <w:rsid w:val="00C02FA4"/>
    <w:rsid w:val="00C03C27"/>
    <w:rsid w:val="00C045E9"/>
    <w:rsid w:val="00C04CF2"/>
    <w:rsid w:val="00C05228"/>
    <w:rsid w:val="00C0587F"/>
    <w:rsid w:val="00C10746"/>
    <w:rsid w:val="00C10AD7"/>
    <w:rsid w:val="00C11277"/>
    <w:rsid w:val="00C12268"/>
    <w:rsid w:val="00C151B5"/>
    <w:rsid w:val="00C169A4"/>
    <w:rsid w:val="00C16AA2"/>
    <w:rsid w:val="00C20785"/>
    <w:rsid w:val="00C210DB"/>
    <w:rsid w:val="00C2434D"/>
    <w:rsid w:val="00C25803"/>
    <w:rsid w:val="00C261E3"/>
    <w:rsid w:val="00C305E2"/>
    <w:rsid w:val="00C31C37"/>
    <w:rsid w:val="00C32081"/>
    <w:rsid w:val="00C36AFB"/>
    <w:rsid w:val="00C37448"/>
    <w:rsid w:val="00C37BEA"/>
    <w:rsid w:val="00C37FD4"/>
    <w:rsid w:val="00C40444"/>
    <w:rsid w:val="00C41151"/>
    <w:rsid w:val="00C41203"/>
    <w:rsid w:val="00C45DD4"/>
    <w:rsid w:val="00C45F71"/>
    <w:rsid w:val="00C477F4"/>
    <w:rsid w:val="00C506E6"/>
    <w:rsid w:val="00C50771"/>
    <w:rsid w:val="00C5128B"/>
    <w:rsid w:val="00C53DBC"/>
    <w:rsid w:val="00C545C3"/>
    <w:rsid w:val="00C54691"/>
    <w:rsid w:val="00C56037"/>
    <w:rsid w:val="00C57543"/>
    <w:rsid w:val="00C57C6E"/>
    <w:rsid w:val="00C60C9A"/>
    <w:rsid w:val="00C6240D"/>
    <w:rsid w:val="00C62445"/>
    <w:rsid w:val="00C64206"/>
    <w:rsid w:val="00C70047"/>
    <w:rsid w:val="00C72030"/>
    <w:rsid w:val="00C75104"/>
    <w:rsid w:val="00C7514B"/>
    <w:rsid w:val="00C75B7D"/>
    <w:rsid w:val="00C75EDC"/>
    <w:rsid w:val="00C75FB9"/>
    <w:rsid w:val="00C770E6"/>
    <w:rsid w:val="00C77852"/>
    <w:rsid w:val="00C779E9"/>
    <w:rsid w:val="00C80384"/>
    <w:rsid w:val="00C80604"/>
    <w:rsid w:val="00C8206A"/>
    <w:rsid w:val="00C86EA7"/>
    <w:rsid w:val="00C8759C"/>
    <w:rsid w:val="00C925A3"/>
    <w:rsid w:val="00C925B3"/>
    <w:rsid w:val="00C92D19"/>
    <w:rsid w:val="00C93008"/>
    <w:rsid w:val="00C931B6"/>
    <w:rsid w:val="00C94005"/>
    <w:rsid w:val="00C94AF4"/>
    <w:rsid w:val="00C963F4"/>
    <w:rsid w:val="00C96558"/>
    <w:rsid w:val="00CA0CE0"/>
    <w:rsid w:val="00CA0FA9"/>
    <w:rsid w:val="00CA541B"/>
    <w:rsid w:val="00CA5683"/>
    <w:rsid w:val="00CB1682"/>
    <w:rsid w:val="00CB1C02"/>
    <w:rsid w:val="00CB2067"/>
    <w:rsid w:val="00CB26E7"/>
    <w:rsid w:val="00CB3399"/>
    <w:rsid w:val="00CB691E"/>
    <w:rsid w:val="00CC1E15"/>
    <w:rsid w:val="00CC3117"/>
    <w:rsid w:val="00CC3132"/>
    <w:rsid w:val="00CC39FD"/>
    <w:rsid w:val="00CC5332"/>
    <w:rsid w:val="00CC6497"/>
    <w:rsid w:val="00CC650B"/>
    <w:rsid w:val="00CD0A42"/>
    <w:rsid w:val="00CD131B"/>
    <w:rsid w:val="00CD485E"/>
    <w:rsid w:val="00CE228C"/>
    <w:rsid w:val="00CE5E2D"/>
    <w:rsid w:val="00CE6656"/>
    <w:rsid w:val="00CE7394"/>
    <w:rsid w:val="00CF2419"/>
    <w:rsid w:val="00CF497E"/>
    <w:rsid w:val="00CF60E6"/>
    <w:rsid w:val="00CF72D6"/>
    <w:rsid w:val="00D00E6D"/>
    <w:rsid w:val="00D023D4"/>
    <w:rsid w:val="00D0658D"/>
    <w:rsid w:val="00D07565"/>
    <w:rsid w:val="00D07B08"/>
    <w:rsid w:val="00D07E0B"/>
    <w:rsid w:val="00D125A7"/>
    <w:rsid w:val="00D14E70"/>
    <w:rsid w:val="00D16A9C"/>
    <w:rsid w:val="00D17DE8"/>
    <w:rsid w:val="00D20603"/>
    <w:rsid w:val="00D24555"/>
    <w:rsid w:val="00D258CE"/>
    <w:rsid w:val="00D25F3A"/>
    <w:rsid w:val="00D263FB"/>
    <w:rsid w:val="00D30F1F"/>
    <w:rsid w:val="00D315F5"/>
    <w:rsid w:val="00D32631"/>
    <w:rsid w:val="00D328D7"/>
    <w:rsid w:val="00D3530C"/>
    <w:rsid w:val="00D3620A"/>
    <w:rsid w:val="00D4270C"/>
    <w:rsid w:val="00D4275E"/>
    <w:rsid w:val="00D42DA9"/>
    <w:rsid w:val="00D5099D"/>
    <w:rsid w:val="00D5103F"/>
    <w:rsid w:val="00D523DE"/>
    <w:rsid w:val="00D52FE8"/>
    <w:rsid w:val="00D565F4"/>
    <w:rsid w:val="00D568FA"/>
    <w:rsid w:val="00D60957"/>
    <w:rsid w:val="00D60B05"/>
    <w:rsid w:val="00D63BAA"/>
    <w:rsid w:val="00D6561E"/>
    <w:rsid w:val="00D703B8"/>
    <w:rsid w:val="00D70A0A"/>
    <w:rsid w:val="00D7327A"/>
    <w:rsid w:val="00D738D2"/>
    <w:rsid w:val="00D74D37"/>
    <w:rsid w:val="00D768E1"/>
    <w:rsid w:val="00D77B20"/>
    <w:rsid w:val="00D8055B"/>
    <w:rsid w:val="00D8177E"/>
    <w:rsid w:val="00D817A6"/>
    <w:rsid w:val="00D83485"/>
    <w:rsid w:val="00D83A71"/>
    <w:rsid w:val="00D8753C"/>
    <w:rsid w:val="00D904C5"/>
    <w:rsid w:val="00D916AF"/>
    <w:rsid w:val="00D91757"/>
    <w:rsid w:val="00D919CB"/>
    <w:rsid w:val="00D95089"/>
    <w:rsid w:val="00DA0D31"/>
    <w:rsid w:val="00DA155F"/>
    <w:rsid w:val="00DA1BDE"/>
    <w:rsid w:val="00DA35AA"/>
    <w:rsid w:val="00DA48B5"/>
    <w:rsid w:val="00DA62B6"/>
    <w:rsid w:val="00DA6471"/>
    <w:rsid w:val="00DB036F"/>
    <w:rsid w:val="00DB22E4"/>
    <w:rsid w:val="00DB4D2C"/>
    <w:rsid w:val="00DB5DAA"/>
    <w:rsid w:val="00DB670E"/>
    <w:rsid w:val="00DC0CC3"/>
    <w:rsid w:val="00DC1315"/>
    <w:rsid w:val="00DC1C87"/>
    <w:rsid w:val="00DC44E5"/>
    <w:rsid w:val="00DC6ACF"/>
    <w:rsid w:val="00DC76AD"/>
    <w:rsid w:val="00DC7C5B"/>
    <w:rsid w:val="00DD0F49"/>
    <w:rsid w:val="00DD1596"/>
    <w:rsid w:val="00DD1C8F"/>
    <w:rsid w:val="00DD2305"/>
    <w:rsid w:val="00DD2D18"/>
    <w:rsid w:val="00DD3667"/>
    <w:rsid w:val="00DD3879"/>
    <w:rsid w:val="00DE047C"/>
    <w:rsid w:val="00DE21F5"/>
    <w:rsid w:val="00DE25C6"/>
    <w:rsid w:val="00DE4CD6"/>
    <w:rsid w:val="00DF0813"/>
    <w:rsid w:val="00DF12C9"/>
    <w:rsid w:val="00DF30F1"/>
    <w:rsid w:val="00DF4236"/>
    <w:rsid w:val="00DF5087"/>
    <w:rsid w:val="00E03AF7"/>
    <w:rsid w:val="00E041BE"/>
    <w:rsid w:val="00E0539D"/>
    <w:rsid w:val="00E05928"/>
    <w:rsid w:val="00E1076A"/>
    <w:rsid w:val="00E10F89"/>
    <w:rsid w:val="00E13320"/>
    <w:rsid w:val="00E1422F"/>
    <w:rsid w:val="00E14AB8"/>
    <w:rsid w:val="00E14C37"/>
    <w:rsid w:val="00E14D97"/>
    <w:rsid w:val="00E15736"/>
    <w:rsid w:val="00E16B44"/>
    <w:rsid w:val="00E170BC"/>
    <w:rsid w:val="00E17474"/>
    <w:rsid w:val="00E24A18"/>
    <w:rsid w:val="00E25238"/>
    <w:rsid w:val="00E2552B"/>
    <w:rsid w:val="00E25788"/>
    <w:rsid w:val="00E25AC9"/>
    <w:rsid w:val="00E267F6"/>
    <w:rsid w:val="00E273BF"/>
    <w:rsid w:val="00E300D9"/>
    <w:rsid w:val="00E31A76"/>
    <w:rsid w:val="00E322F6"/>
    <w:rsid w:val="00E327A1"/>
    <w:rsid w:val="00E32F64"/>
    <w:rsid w:val="00E336D6"/>
    <w:rsid w:val="00E33DA8"/>
    <w:rsid w:val="00E34A23"/>
    <w:rsid w:val="00E40970"/>
    <w:rsid w:val="00E4155B"/>
    <w:rsid w:val="00E42751"/>
    <w:rsid w:val="00E4341C"/>
    <w:rsid w:val="00E43A8A"/>
    <w:rsid w:val="00E44D78"/>
    <w:rsid w:val="00E52045"/>
    <w:rsid w:val="00E55FB5"/>
    <w:rsid w:val="00E574CB"/>
    <w:rsid w:val="00E57BF9"/>
    <w:rsid w:val="00E60C7B"/>
    <w:rsid w:val="00E60D88"/>
    <w:rsid w:val="00E63622"/>
    <w:rsid w:val="00E650F6"/>
    <w:rsid w:val="00E6660B"/>
    <w:rsid w:val="00E668DE"/>
    <w:rsid w:val="00E72047"/>
    <w:rsid w:val="00E7345A"/>
    <w:rsid w:val="00E74DAF"/>
    <w:rsid w:val="00E80876"/>
    <w:rsid w:val="00E80B50"/>
    <w:rsid w:val="00E80E00"/>
    <w:rsid w:val="00E81DFB"/>
    <w:rsid w:val="00E8205F"/>
    <w:rsid w:val="00E82730"/>
    <w:rsid w:val="00E83471"/>
    <w:rsid w:val="00E849C9"/>
    <w:rsid w:val="00E85A67"/>
    <w:rsid w:val="00E8667F"/>
    <w:rsid w:val="00E9105F"/>
    <w:rsid w:val="00E914B2"/>
    <w:rsid w:val="00E9153D"/>
    <w:rsid w:val="00E917DF"/>
    <w:rsid w:val="00E93E49"/>
    <w:rsid w:val="00E942C2"/>
    <w:rsid w:val="00E94612"/>
    <w:rsid w:val="00E94D83"/>
    <w:rsid w:val="00E963D7"/>
    <w:rsid w:val="00EA13C0"/>
    <w:rsid w:val="00EA297D"/>
    <w:rsid w:val="00EA2FA2"/>
    <w:rsid w:val="00EA41DA"/>
    <w:rsid w:val="00EA45E2"/>
    <w:rsid w:val="00EA5E48"/>
    <w:rsid w:val="00EA687D"/>
    <w:rsid w:val="00EA6E8B"/>
    <w:rsid w:val="00EB0875"/>
    <w:rsid w:val="00EB1D02"/>
    <w:rsid w:val="00EB2342"/>
    <w:rsid w:val="00EB33D4"/>
    <w:rsid w:val="00EB38B0"/>
    <w:rsid w:val="00EB423F"/>
    <w:rsid w:val="00EB51E4"/>
    <w:rsid w:val="00EB58DB"/>
    <w:rsid w:val="00EB7DAD"/>
    <w:rsid w:val="00EC0650"/>
    <w:rsid w:val="00EC0FEF"/>
    <w:rsid w:val="00EC1056"/>
    <w:rsid w:val="00EC10FB"/>
    <w:rsid w:val="00EC68AA"/>
    <w:rsid w:val="00ED2756"/>
    <w:rsid w:val="00ED29FE"/>
    <w:rsid w:val="00ED3F7C"/>
    <w:rsid w:val="00ED5954"/>
    <w:rsid w:val="00ED6A6D"/>
    <w:rsid w:val="00ED789E"/>
    <w:rsid w:val="00EE078E"/>
    <w:rsid w:val="00EE1CC6"/>
    <w:rsid w:val="00EE1F20"/>
    <w:rsid w:val="00EE24D2"/>
    <w:rsid w:val="00EE2D0B"/>
    <w:rsid w:val="00EE43B9"/>
    <w:rsid w:val="00EE4B1F"/>
    <w:rsid w:val="00EE5B98"/>
    <w:rsid w:val="00EE6E7F"/>
    <w:rsid w:val="00EE73CF"/>
    <w:rsid w:val="00EF00C7"/>
    <w:rsid w:val="00EF0332"/>
    <w:rsid w:val="00EF16FF"/>
    <w:rsid w:val="00EF30CC"/>
    <w:rsid w:val="00EF4BA6"/>
    <w:rsid w:val="00EF51FE"/>
    <w:rsid w:val="00EF590D"/>
    <w:rsid w:val="00EF6B34"/>
    <w:rsid w:val="00EF7C05"/>
    <w:rsid w:val="00F00442"/>
    <w:rsid w:val="00F01B8F"/>
    <w:rsid w:val="00F03000"/>
    <w:rsid w:val="00F04C21"/>
    <w:rsid w:val="00F05C61"/>
    <w:rsid w:val="00F124F3"/>
    <w:rsid w:val="00F15160"/>
    <w:rsid w:val="00F151A1"/>
    <w:rsid w:val="00F1577F"/>
    <w:rsid w:val="00F166EC"/>
    <w:rsid w:val="00F202DA"/>
    <w:rsid w:val="00F20C80"/>
    <w:rsid w:val="00F20EC6"/>
    <w:rsid w:val="00F214BE"/>
    <w:rsid w:val="00F24101"/>
    <w:rsid w:val="00F24DB4"/>
    <w:rsid w:val="00F30923"/>
    <w:rsid w:val="00F31929"/>
    <w:rsid w:val="00F31FE7"/>
    <w:rsid w:val="00F32903"/>
    <w:rsid w:val="00F34E98"/>
    <w:rsid w:val="00F3513D"/>
    <w:rsid w:val="00F35442"/>
    <w:rsid w:val="00F3615B"/>
    <w:rsid w:val="00F40781"/>
    <w:rsid w:val="00F4292F"/>
    <w:rsid w:val="00F4386C"/>
    <w:rsid w:val="00F43C39"/>
    <w:rsid w:val="00F44A0A"/>
    <w:rsid w:val="00F45DDC"/>
    <w:rsid w:val="00F4657E"/>
    <w:rsid w:val="00F466E2"/>
    <w:rsid w:val="00F47B2E"/>
    <w:rsid w:val="00F50018"/>
    <w:rsid w:val="00F51DE0"/>
    <w:rsid w:val="00F52099"/>
    <w:rsid w:val="00F522BB"/>
    <w:rsid w:val="00F53F89"/>
    <w:rsid w:val="00F5481F"/>
    <w:rsid w:val="00F55E4D"/>
    <w:rsid w:val="00F56AC2"/>
    <w:rsid w:val="00F56EB8"/>
    <w:rsid w:val="00F56F66"/>
    <w:rsid w:val="00F5761B"/>
    <w:rsid w:val="00F57812"/>
    <w:rsid w:val="00F63BA1"/>
    <w:rsid w:val="00F654AB"/>
    <w:rsid w:val="00F6671C"/>
    <w:rsid w:val="00F67292"/>
    <w:rsid w:val="00F7048F"/>
    <w:rsid w:val="00F716FB"/>
    <w:rsid w:val="00F71DA0"/>
    <w:rsid w:val="00F71F13"/>
    <w:rsid w:val="00F73EF2"/>
    <w:rsid w:val="00F756DD"/>
    <w:rsid w:val="00F759FF"/>
    <w:rsid w:val="00F776F5"/>
    <w:rsid w:val="00F81B15"/>
    <w:rsid w:val="00F828E4"/>
    <w:rsid w:val="00F82B2C"/>
    <w:rsid w:val="00F84CD2"/>
    <w:rsid w:val="00F8761B"/>
    <w:rsid w:val="00F90A41"/>
    <w:rsid w:val="00F91C6D"/>
    <w:rsid w:val="00F92175"/>
    <w:rsid w:val="00F924D4"/>
    <w:rsid w:val="00F927E0"/>
    <w:rsid w:val="00F92C20"/>
    <w:rsid w:val="00F93AA8"/>
    <w:rsid w:val="00F944F3"/>
    <w:rsid w:val="00F945B5"/>
    <w:rsid w:val="00F94793"/>
    <w:rsid w:val="00F96772"/>
    <w:rsid w:val="00F9696E"/>
    <w:rsid w:val="00F96B35"/>
    <w:rsid w:val="00FA0713"/>
    <w:rsid w:val="00FA125D"/>
    <w:rsid w:val="00FA37F9"/>
    <w:rsid w:val="00FA39E4"/>
    <w:rsid w:val="00FA4B3C"/>
    <w:rsid w:val="00FB01D6"/>
    <w:rsid w:val="00FB04D1"/>
    <w:rsid w:val="00FB05EA"/>
    <w:rsid w:val="00FB0C87"/>
    <w:rsid w:val="00FB238B"/>
    <w:rsid w:val="00FB2E43"/>
    <w:rsid w:val="00FB68C2"/>
    <w:rsid w:val="00FC3B79"/>
    <w:rsid w:val="00FC3F10"/>
    <w:rsid w:val="00FC4F99"/>
    <w:rsid w:val="00FD3FFB"/>
    <w:rsid w:val="00FD4278"/>
    <w:rsid w:val="00FD48F4"/>
    <w:rsid w:val="00FD55C5"/>
    <w:rsid w:val="00FE0AB9"/>
    <w:rsid w:val="00FE1847"/>
    <w:rsid w:val="00FE1881"/>
    <w:rsid w:val="00FE2553"/>
    <w:rsid w:val="00FE3000"/>
    <w:rsid w:val="00FE40DC"/>
    <w:rsid w:val="00FE4B93"/>
    <w:rsid w:val="00FE5C59"/>
    <w:rsid w:val="00FF27AB"/>
    <w:rsid w:val="00FF29D0"/>
    <w:rsid w:val="00FF33E0"/>
    <w:rsid w:val="00FF3D2F"/>
    <w:rsid w:val="00FF45FB"/>
    <w:rsid w:val="00FF5BDA"/>
    <w:rsid w:val="00FF7C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1C8B7"/>
  <w15:docId w15:val="{79AEF4B1-3B03-4FC9-BF2C-819B2CD3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71E74"/>
    <w:pPr>
      <w:keepNext/>
      <w:spacing w:after="0" w:line="240" w:lineRule="auto"/>
      <w:outlineLvl w:val="0"/>
    </w:pPr>
    <w:rPr>
      <w:rFonts w:ascii="Arial" w:eastAsia="Times New Roman" w:hAnsi="Arial" w:cs="Times New Roman"/>
      <w:b/>
      <w:bCs/>
      <w:kern w:val="32"/>
      <w:sz w:val="24"/>
      <w:szCs w:val="32"/>
      <w:lang w:eastAsia="de-DE"/>
    </w:rPr>
  </w:style>
  <w:style w:type="paragraph" w:styleId="berschrift2">
    <w:name w:val="heading 2"/>
    <w:basedOn w:val="Standard"/>
    <w:next w:val="Standard"/>
    <w:link w:val="berschrift2Zchn"/>
    <w:uiPriority w:val="9"/>
    <w:unhideWhenUsed/>
    <w:qFormat/>
    <w:rsid w:val="00933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40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53E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block">
    <w:name w:val="Adressblock"/>
    <w:basedOn w:val="Standard"/>
    <w:rsid w:val="00352E9E"/>
    <w:pPr>
      <w:spacing w:after="0" w:line="190" w:lineRule="exact"/>
    </w:pPr>
    <w:rPr>
      <w:rFonts w:ascii="Arial" w:eastAsia="Times New Roman" w:hAnsi="Arial" w:cs="Arial"/>
      <w:sz w:val="16"/>
      <w:szCs w:val="16"/>
      <w:lang w:eastAsia="de-DE"/>
    </w:rPr>
  </w:style>
  <w:style w:type="paragraph" w:customStyle="1" w:styleId="Default">
    <w:name w:val="Default"/>
    <w:rsid w:val="00352E9E"/>
    <w:pPr>
      <w:autoSpaceDE w:val="0"/>
      <w:autoSpaceDN w:val="0"/>
      <w:adjustRightInd w:val="0"/>
      <w:spacing w:after="0" w:line="240" w:lineRule="auto"/>
    </w:pPr>
    <w:rPr>
      <w:rFonts w:ascii="Univers LT Std 47 Cn Lt" w:eastAsia="Calibri" w:hAnsi="Univers LT Std 47 Cn Lt" w:cs="Univers LT Std 47 Cn Lt"/>
      <w:color w:val="000000"/>
      <w:sz w:val="24"/>
      <w:szCs w:val="24"/>
      <w:lang w:val="de-DE" w:eastAsia="de-DE"/>
    </w:rPr>
  </w:style>
  <w:style w:type="character" w:customStyle="1" w:styleId="A4">
    <w:name w:val="A4"/>
    <w:uiPriority w:val="99"/>
    <w:rsid w:val="00352E9E"/>
    <w:rPr>
      <w:rFonts w:cs="Univers LT Std 47 Cn Lt"/>
      <w:color w:val="221E1F"/>
      <w:sz w:val="18"/>
      <w:szCs w:val="18"/>
    </w:rPr>
  </w:style>
  <w:style w:type="paragraph" w:styleId="Sprechblasentext">
    <w:name w:val="Balloon Text"/>
    <w:basedOn w:val="Standard"/>
    <w:link w:val="SprechblasentextZchn"/>
    <w:uiPriority w:val="99"/>
    <w:semiHidden/>
    <w:unhideWhenUsed/>
    <w:rsid w:val="00C700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0047"/>
    <w:rPr>
      <w:rFonts w:ascii="Segoe UI" w:hAnsi="Segoe UI" w:cs="Segoe UI"/>
      <w:sz w:val="18"/>
      <w:szCs w:val="18"/>
    </w:rPr>
  </w:style>
  <w:style w:type="paragraph" w:styleId="Kopfzeile">
    <w:name w:val="header"/>
    <w:basedOn w:val="Standard"/>
    <w:link w:val="KopfzeileZchn"/>
    <w:uiPriority w:val="99"/>
    <w:unhideWhenUsed/>
    <w:rsid w:val="00C700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047"/>
  </w:style>
  <w:style w:type="paragraph" w:styleId="Fuzeile">
    <w:name w:val="footer"/>
    <w:basedOn w:val="Standard"/>
    <w:link w:val="FuzeileZchn"/>
    <w:uiPriority w:val="99"/>
    <w:unhideWhenUsed/>
    <w:rsid w:val="00C700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047"/>
  </w:style>
  <w:style w:type="character" w:customStyle="1" w:styleId="berschrift1Zchn">
    <w:name w:val="Überschrift 1 Zchn"/>
    <w:basedOn w:val="Absatz-Standardschriftart"/>
    <w:link w:val="berschrift1"/>
    <w:rsid w:val="00B71E74"/>
    <w:rPr>
      <w:rFonts w:ascii="Arial" w:eastAsia="Times New Roman" w:hAnsi="Arial" w:cs="Times New Roman"/>
      <w:b/>
      <w:bCs/>
      <w:kern w:val="32"/>
      <w:sz w:val="24"/>
      <w:szCs w:val="32"/>
      <w:lang w:eastAsia="de-DE"/>
    </w:rPr>
  </w:style>
  <w:style w:type="character" w:styleId="Hyperlink">
    <w:name w:val="Hyperlink"/>
    <w:uiPriority w:val="99"/>
    <w:unhideWhenUsed/>
    <w:rsid w:val="00B71E74"/>
    <w:rPr>
      <w:color w:val="0000FF"/>
      <w:u w:val="single"/>
    </w:rPr>
  </w:style>
  <w:style w:type="paragraph" w:styleId="Listenabsatz">
    <w:name w:val="List Paragraph"/>
    <w:basedOn w:val="Standard"/>
    <w:uiPriority w:val="34"/>
    <w:qFormat/>
    <w:rsid w:val="00F24DB4"/>
    <w:pPr>
      <w:spacing w:line="252" w:lineRule="auto"/>
      <w:ind w:left="720"/>
      <w:contextualSpacing/>
    </w:pPr>
    <w:rPr>
      <w:rFonts w:ascii="Calibri" w:hAnsi="Calibri" w:cs="Calibri"/>
    </w:rPr>
  </w:style>
  <w:style w:type="character" w:customStyle="1" w:styleId="apple-converted-space">
    <w:name w:val="apple-converted-space"/>
    <w:basedOn w:val="Absatz-Standardschriftart"/>
    <w:rsid w:val="00D70A0A"/>
  </w:style>
  <w:style w:type="character" w:customStyle="1" w:styleId="berschrift4Zchn">
    <w:name w:val="Überschrift 4 Zchn"/>
    <w:basedOn w:val="Absatz-Standardschriftart"/>
    <w:link w:val="berschrift4"/>
    <w:uiPriority w:val="9"/>
    <w:semiHidden/>
    <w:rsid w:val="00A53E17"/>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A53E1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9330B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A40938"/>
    <w:rPr>
      <w:rFonts w:asciiTheme="majorHAnsi" w:eastAsiaTheme="majorEastAsia" w:hAnsiTheme="majorHAnsi" w:cstheme="majorBidi"/>
      <w:color w:val="1F4D78" w:themeColor="accent1" w:themeShade="7F"/>
      <w:sz w:val="24"/>
      <w:szCs w:val="24"/>
    </w:rPr>
  </w:style>
  <w:style w:type="paragraph" w:customStyle="1" w:styleId="Standard1">
    <w:name w:val="Standard1"/>
    <w:rsid w:val="00F73EF2"/>
    <w:pPr>
      <w:widowControl w:val="0"/>
      <w:suppressAutoHyphens/>
      <w:spacing w:after="0" w:line="240" w:lineRule="auto"/>
    </w:pPr>
    <w:rPr>
      <w:rFonts w:ascii="Times New Roman" w:eastAsia="ヒラギノ角ゴ Pro W3" w:hAnsi="Times New Roman" w:cs="Times New Roman"/>
      <w:color w:val="000000"/>
      <w:sz w:val="20"/>
      <w:szCs w:val="20"/>
      <w:lang w:val="de-DE" w:eastAsia="de-AT"/>
    </w:rPr>
  </w:style>
  <w:style w:type="paragraph" w:customStyle="1" w:styleId="Textkrper1">
    <w:name w:val="Textkörper1"/>
    <w:autoRedefine/>
    <w:rsid w:val="00025BBC"/>
    <w:pPr>
      <w:widowControl w:val="0"/>
      <w:suppressAutoHyphens/>
      <w:spacing w:after="120" w:line="240" w:lineRule="auto"/>
    </w:pPr>
    <w:rPr>
      <w:rFonts w:ascii="Times New Roman" w:eastAsia="ヒラギノ角ゴ Pro W3" w:hAnsi="Times New Roman" w:cs="Times New Roman"/>
      <w:color w:val="000000"/>
      <w:sz w:val="20"/>
      <w:szCs w:val="20"/>
      <w:lang w:val="de-DE" w:eastAsia="de-AT"/>
    </w:rPr>
  </w:style>
  <w:style w:type="paragraph" w:customStyle="1" w:styleId="p1">
    <w:name w:val="p1"/>
    <w:basedOn w:val="Standard"/>
    <w:rsid w:val="00F576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F5761B"/>
    <w:rPr>
      <w:i/>
      <w:iCs/>
    </w:rPr>
  </w:style>
  <w:style w:type="paragraph" w:styleId="Funotentext">
    <w:name w:val="footnote text"/>
    <w:basedOn w:val="Standard"/>
    <w:link w:val="FunotentextZchn"/>
    <w:uiPriority w:val="99"/>
    <w:semiHidden/>
    <w:unhideWhenUsed/>
    <w:rsid w:val="00384018"/>
    <w:pPr>
      <w:spacing w:after="0" w:line="240" w:lineRule="auto"/>
    </w:pPr>
    <w:rPr>
      <w:rFonts w:ascii="Times New Roman" w:hAnsi="Times New Roman" w:cs="Times New Roman"/>
      <w:sz w:val="20"/>
      <w:szCs w:val="20"/>
      <w:lang w:val="de-DE" w:eastAsia="de-DE"/>
    </w:rPr>
  </w:style>
  <w:style w:type="character" w:customStyle="1" w:styleId="FunotentextZchn">
    <w:name w:val="Fußnotentext Zchn"/>
    <w:basedOn w:val="Absatz-Standardschriftart"/>
    <w:link w:val="Funotentext"/>
    <w:uiPriority w:val="99"/>
    <w:semiHidden/>
    <w:rsid w:val="00384018"/>
    <w:rPr>
      <w:rFonts w:ascii="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384018"/>
    <w:rPr>
      <w:vertAlign w:val="superscript"/>
    </w:rPr>
  </w:style>
  <w:style w:type="character" w:customStyle="1" w:styleId="rtr-schema-org">
    <w:name w:val="rtr-schema-org"/>
    <w:basedOn w:val="Absatz-Standardschriftart"/>
    <w:rsid w:val="00384018"/>
  </w:style>
  <w:style w:type="character" w:customStyle="1" w:styleId="exldetailsdisplayval">
    <w:name w:val="exldetailsdisplayval"/>
    <w:basedOn w:val="Absatz-Standardschriftart"/>
    <w:rsid w:val="00384018"/>
  </w:style>
  <w:style w:type="character" w:styleId="Endnotenzeichen">
    <w:name w:val="endnote reference"/>
    <w:basedOn w:val="Absatz-Standardschriftart"/>
    <w:uiPriority w:val="99"/>
    <w:semiHidden/>
    <w:unhideWhenUsed/>
    <w:rsid w:val="00214013"/>
    <w:rPr>
      <w:vertAlign w:val="superscript"/>
    </w:rPr>
  </w:style>
  <w:style w:type="paragraph" w:styleId="Endnotentext">
    <w:name w:val="endnote text"/>
    <w:basedOn w:val="Standard"/>
    <w:link w:val="EndnotentextZchn"/>
    <w:uiPriority w:val="99"/>
    <w:semiHidden/>
    <w:unhideWhenUsed/>
    <w:rsid w:val="00214013"/>
    <w:pPr>
      <w:spacing w:after="0" w:line="240" w:lineRule="auto"/>
    </w:pPr>
    <w:rPr>
      <w:rFonts w:ascii="Times New Roman" w:eastAsia="Times New Roman" w:hAnsi="Times New Roman" w:cs="Times New Roman"/>
      <w:sz w:val="20"/>
      <w:szCs w:val="20"/>
      <w:lang w:val="de-DE" w:eastAsia="de-DE"/>
    </w:rPr>
  </w:style>
  <w:style w:type="character" w:customStyle="1" w:styleId="EndnotentextZchn">
    <w:name w:val="Endnotentext Zchn"/>
    <w:basedOn w:val="Absatz-Standardschriftart"/>
    <w:link w:val="Endnotentext"/>
    <w:uiPriority w:val="99"/>
    <w:semiHidden/>
    <w:rsid w:val="00214013"/>
    <w:rPr>
      <w:rFonts w:ascii="Times New Roman" w:eastAsia="Times New Roman" w:hAnsi="Times New Roman" w:cs="Times New Roman"/>
      <w:sz w:val="20"/>
      <w:szCs w:val="20"/>
      <w:lang w:val="de-DE" w:eastAsia="de-DE"/>
    </w:rPr>
  </w:style>
  <w:style w:type="character" w:customStyle="1" w:styleId="addmd">
    <w:name w:val="addmd"/>
    <w:basedOn w:val="Absatz-Standardschriftart"/>
    <w:rsid w:val="00B31C40"/>
  </w:style>
  <w:style w:type="character" w:customStyle="1" w:styleId="a-size-large">
    <w:name w:val="a-size-large"/>
    <w:basedOn w:val="Absatz-Standardschriftart"/>
    <w:rsid w:val="007E327D"/>
  </w:style>
  <w:style w:type="character" w:customStyle="1" w:styleId="s">
    <w:name w:val="s"/>
    <w:basedOn w:val="Absatz-Standardschriftart"/>
    <w:rsid w:val="002E2737"/>
  </w:style>
  <w:style w:type="paragraph" w:styleId="Titel">
    <w:name w:val="Title"/>
    <w:basedOn w:val="Standard"/>
    <w:next w:val="Standard"/>
    <w:link w:val="TitelZchn"/>
    <w:uiPriority w:val="10"/>
    <w:qFormat/>
    <w:rsid w:val="00CC6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650B"/>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D565F4"/>
    <w:rPr>
      <w:sz w:val="16"/>
      <w:szCs w:val="16"/>
    </w:rPr>
  </w:style>
  <w:style w:type="paragraph" w:styleId="Kommentartext">
    <w:name w:val="annotation text"/>
    <w:basedOn w:val="Standard"/>
    <w:link w:val="KommentartextZchn"/>
    <w:uiPriority w:val="99"/>
    <w:semiHidden/>
    <w:unhideWhenUsed/>
    <w:rsid w:val="00D56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5F4"/>
    <w:rPr>
      <w:sz w:val="20"/>
      <w:szCs w:val="20"/>
    </w:rPr>
  </w:style>
  <w:style w:type="paragraph" w:styleId="Kommentarthema">
    <w:name w:val="annotation subject"/>
    <w:basedOn w:val="Kommentartext"/>
    <w:next w:val="Kommentartext"/>
    <w:link w:val="KommentarthemaZchn"/>
    <w:uiPriority w:val="99"/>
    <w:semiHidden/>
    <w:unhideWhenUsed/>
    <w:rsid w:val="00D565F4"/>
    <w:rPr>
      <w:b/>
      <w:bCs/>
    </w:rPr>
  </w:style>
  <w:style w:type="character" w:customStyle="1" w:styleId="KommentarthemaZchn">
    <w:name w:val="Kommentarthema Zchn"/>
    <w:basedOn w:val="KommentartextZchn"/>
    <w:link w:val="Kommentarthema"/>
    <w:uiPriority w:val="99"/>
    <w:semiHidden/>
    <w:rsid w:val="00D565F4"/>
    <w:rPr>
      <w:b/>
      <w:bCs/>
      <w:sz w:val="20"/>
      <w:szCs w:val="20"/>
    </w:rPr>
  </w:style>
  <w:style w:type="paragraph" w:styleId="KeinLeerraum">
    <w:name w:val="No Spacing"/>
    <w:basedOn w:val="Standard"/>
    <w:uiPriority w:val="1"/>
    <w:qFormat/>
    <w:rsid w:val="00C20785"/>
    <w:pPr>
      <w:spacing w:after="0" w:line="240" w:lineRule="auto"/>
    </w:pPr>
    <w:rPr>
      <w:rFonts w:ascii="Calibri" w:eastAsia="Calibri" w:hAnsi="Calibri" w:cs="Calibri"/>
    </w:rPr>
  </w:style>
  <w:style w:type="paragraph" w:customStyle="1" w:styleId="Textbody">
    <w:name w:val="Text body"/>
    <w:basedOn w:val="Standard"/>
    <w:rsid w:val="00331857"/>
    <w:pPr>
      <w:suppressAutoHyphens/>
      <w:autoSpaceDN w:val="0"/>
      <w:spacing w:after="140" w:line="288" w:lineRule="auto"/>
      <w:textAlignment w:val="baseline"/>
    </w:pPr>
    <w:rPr>
      <w:rFonts w:ascii="Liberation Serif" w:eastAsia="WenQuanYi Micro Hei" w:hAnsi="Liberation Serif" w:cs="Lohit Devanagari"/>
      <w:kern w:val="3"/>
      <w:sz w:val="24"/>
      <w:szCs w:val="24"/>
      <w:lang w:eastAsia="zh-CN" w:bidi="hi-IN"/>
    </w:rPr>
  </w:style>
  <w:style w:type="paragraph" w:customStyle="1" w:styleId="Pa1">
    <w:name w:val="Pa1"/>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character" w:customStyle="1" w:styleId="A1">
    <w:name w:val="A1"/>
    <w:uiPriority w:val="99"/>
    <w:rsid w:val="00146698"/>
    <w:rPr>
      <w:rFonts w:cs="Conduit ITC"/>
      <w:color w:val="000000"/>
      <w:sz w:val="20"/>
      <w:szCs w:val="20"/>
    </w:rPr>
  </w:style>
  <w:style w:type="paragraph" w:customStyle="1" w:styleId="Pa6">
    <w:name w:val="Pa6"/>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paragraph" w:styleId="NurText">
    <w:name w:val="Plain Text"/>
    <w:basedOn w:val="Standard"/>
    <w:link w:val="NurTextZchn"/>
    <w:uiPriority w:val="99"/>
    <w:semiHidden/>
    <w:unhideWhenUsed/>
    <w:rsid w:val="003F771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F771A"/>
    <w:rPr>
      <w:rFonts w:ascii="Calibri" w:hAnsi="Calibri"/>
      <w:szCs w:val="21"/>
    </w:rPr>
  </w:style>
  <w:style w:type="paragraph" w:customStyle="1" w:styleId="xmsonormal">
    <w:name w:val="x_msonormal"/>
    <w:basedOn w:val="Standard"/>
    <w:uiPriority w:val="99"/>
    <w:semiHidden/>
    <w:rsid w:val="00E322F6"/>
    <w:pPr>
      <w:spacing w:before="100" w:beforeAutospacing="1" w:after="100" w:afterAutospacing="1" w:line="240" w:lineRule="auto"/>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392">
      <w:bodyDiv w:val="1"/>
      <w:marLeft w:val="0"/>
      <w:marRight w:val="0"/>
      <w:marTop w:val="0"/>
      <w:marBottom w:val="0"/>
      <w:divBdr>
        <w:top w:val="none" w:sz="0" w:space="0" w:color="auto"/>
        <w:left w:val="none" w:sz="0" w:space="0" w:color="auto"/>
        <w:bottom w:val="none" w:sz="0" w:space="0" w:color="auto"/>
        <w:right w:val="none" w:sz="0" w:space="0" w:color="auto"/>
      </w:divBdr>
    </w:div>
    <w:div w:id="15204509">
      <w:bodyDiv w:val="1"/>
      <w:marLeft w:val="0"/>
      <w:marRight w:val="0"/>
      <w:marTop w:val="0"/>
      <w:marBottom w:val="0"/>
      <w:divBdr>
        <w:top w:val="none" w:sz="0" w:space="0" w:color="auto"/>
        <w:left w:val="none" w:sz="0" w:space="0" w:color="auto"/>
        <w:bottom w:val="none" w:sz="0" w:space="0" w:color="auto"/>
        <w:right w:val="none" w:sz="0" w:space="0" w:color="auto"/>
      </w:divBdr>
    </w:div>
    <w:div w:id="36903931">
      <w:bodyDiv w:val="1"/>
      <w:marLeft w:val="0"/>
      <w:marRight w:val="0"/>
      <w:marTop w:val="0"/>
      <w:marBottom w:val="0"/>
      <w:divBdr>
        <w:top w:val="none" w:sz="0" w:space="0" w:color="auto"/>
        <w:left w:val="none" w:sz="0" w:space="0" w:color="auto"/>
        <w:bottom w:val="none" w:sz="0" w:space="0" w:color="auto"/>
        <w:right w:val="none" w:sz="0" w:space="0" w:color="auto"/>
      </w:divBdr>
    </w:div>
    <w:div w:id="39864980">
      <w:bodyDiv w:val="1"/>
      <w:marLeft w:val="0"/>
      <w:marRight w:val="0"/>
      <w:marTop w:val="0"/>
      <w:marBottom w:val="0"/>
      <w:divBdr>
        <w:top w:val="none" w:sz="0" w:space="0" w:color="auto"/>
        <w:left w:val="none" w:sz="0" w:space="0" w:color="auto"/>
        <w:bottom w:val="none" w:sz="0" w:space="0" w:color="auto"/>
        <w:right w:val="none" w:sz="0" w:space="0" w:color="auto"/>
      </w:divBdr>
    </w:div>
    <w:div w:id="43065539">
      <w:bodyDiv w:val="1"/>
      <w:marLeft w:val="0"/>
      <w:marRight w:val="0"/>
      <w:marTop w:val="0"/>
      <w:marBottom w:val="0"/>
      <w:divBdr>
        <w:top w:val="none" w:sz="0" w:space="0" w:color="auto"/>
        <w:left w:val="none" w:sz="0" w:space="0" w:color="auto"/>
        <w:bottom w:val="none" w:sz="0" w:space="0" w:color="auto"/>
        <w:right w:val="none" w:sz="0" w:space="0" w:color="auto"/>
      </w:divBdr>
    </w:div>
    <w:div w:id="54936655">
      <w:bodyDiv w:val="1"/>
      <w:marLeft w:val="0"/>
      <w:marRight w:val="0"/>
      <w:marTop w:val="0"/>
      <w:marBottom w:val="0"/>
      <w:divBdr>
        <w:top w:val="none" w:sz="0" w:space="0" w:color="auto"/>
        <w:left w:val="none" w:sz="0" w:space="0" w:color="auto"/>
        <w:bottom w:val="none" w:sz="0" w:space="0" w:color="auto"/>
        <w:right w:val="none" w:sz="0" w:space="0" w:color="auto"/>
      </w:divBdr>
    </w:div>
    <w:div w:id="55012754">
      <w:bodyDiv w:val="1"/>
      <w:marLeft w:val="0"/>
      <w:marRight w:val="0"/>
      <w:marTop w:val="0"/>
      <w:marBottom w:val="0"/>
      <w:divBdr>
        <w:top w:val="none" w:sz="0" w:space="0" w:color="auto"/>
        <w:left w:val="none" w:sz="0" w:space="0" w:color="auto"/>
        <w:bottom w:val="none" w:sz="0" w:space="0" w:color="auto"/>
        <w:right w:val="none" w:sz="0" w:space="0" w:color="auto"/>
      </w:divBdr>
    </w:div>
    <w:div w:id="94332154">
      <w:bodyDiv w:val="1"/>
      <w:marLeft w:val="0"/>
      <w:marRight w:val="0"/>
      <w:marTop w:val="0"/>
      <w:marBottom w:val="0"/>
      <w:divBdr>
        <w:top w:val="none" w:sz="0" w:space="0" w:color="auto"/>
        <w:left w:val="none" w:sz="0" w:space="0" w:color="auto"/>
        <w:bottom w:val="none" w:sz="0" w:space="0" w:color="auto"/>
        <w:right w:val="none" w:sz="0" w:space="0" w:color="auto"/>
      </w:divBdr>
    </w:div>
    <w:div w:id="104814686">
      <w:bodyDiv w:val="1"/>
      <w:marLeft w:val="0"/>
      <w:marRight w:val="0"/>
      <w:marTop w:val="0"/>
      <w:marBottom w:val="0"/>
      <w:divBdr>
        <w:top w:val="none" w:sz="0" w:space="0" w:color="auto"/>
        <w:left w:val="none" w:sz="0" w:space="0" w:color="auto"/>
        <w:bottom w:val="none" w:sz="0" w:space="0" w:color="auto"/>
        <w:right w:val="none" w:sz="0" w:space="0" w:color="auto"/>
      </w:divBdr>
    </w:div>
    <w:div w:id="108084353">
      <w:bodyDiv w:val="1"/>
      <w:marLeft w:val="0"/>
      <w:marRight w:val="0"/>
      <w:marTop w:val="0"/>
      <w:marBottom w:val="0"/>
      <w:divBdr>
        <w:top w:val="none" w:sz="0" w:space="0" w:color="auto"/>
        <w:left w:val="none" w:sz="0" w:space="0" w:color="auto"/>
        <w:bottom w:val="none" w:sz="0" w:space="0" w:color="auto"/>
        <w:right w:val="none" w:sz="0" w:space="0" w:color="auto"/>
      </w:divBdr>
    </w:div>
    <w:div w:id="110519418">
      <w:bodyDiv w:val="1"/>
      <w:marLeft w:val="0"/>
      <w:marRight w:val="0"/>
      <w:marTop w:val="0"/>
      <w:marBottom w:val="0"/>
      <w:divBdr>
        <w:top w:val="none" w:sz="0" w:space="0" w:color="auto"/>
        <w:left w:val="none" w:sz="0" w:space="0" w:color="auto"/>
        <w:bottom w:val="none" w:sz="0" w:space="0" w:color="auto"/>
        <w:right w:val="none" w:sz="0" w:space="0" w:color="auto"/>
      </w:divBdr>
    </w:div>
    <w:div w:id="143280633">
      <w:bodyDiv w:val="1"/>
      <w:marLeft w:val="0"/>
      <w:marRight w:val="0"/>
      <w:marTop w:val="0"/>
      <w:marBottom w:val="0"/>
      <w:divBdr>
        <w:top w:val="none" w:sz="0" w:space="0" w:color="auto"/>
        <w:left w:val="none" w:sz="0" w:space="0" w:color="auto"/>
        <w:bottom w:val="none" w:sz="0" w:space="0" w:color="auto"/>
        <w:right w:val="none" w:sz="0" w:space="0" w:color="auto"/>
      </w:divBdr>
    </w:div>
    <w:div w:id="149946570">
      <w:bodyDiv w:val="1"/>
      <w:marLeft w:val="0"/>
      <w:marRight w:val="0"/>
      <w:marTop w:val="0"/>
      <w:marBottom w:val="0"/>
      <w:divBdr>
        <w:top w:val="none" w:sz="0" w:space="0" w:color="auto"/>
        <w:left w:val="none" w:sz="0" w:space="0" w:color="auto"/>
        <w:bottom w:val="none" w:sz="0" w:space="0" w:color="auto"/>
        <w:right w:val="none" w:sz="0" w:space="0" w:color="auto"/>
      </w:divBdr>
    </w:div>
    <w:div w:id="199360997">
      <w:bodyDiv w:val="1"/>
      <w:marLeft w:val="0"/>
      <w:marRight w:val="0"/>
      <w:marTop w:val="0"/>
      <w:marBottom w:val="0"/>
      <w:divBdr>
        <w:top w:val="none" w:sz="0" w:space="0" w:color="auto"/>
        <w:left w:val="none" w:sz="0" w:space="0" w:color="auto"/>
        <w:bottom w:val="none" w:sz="0" w:space="0" w:color="auto"/>
        <w:right w:val="none" w:sz="0" w:space="0" w:color="auto"/>
      </w:divBdr>
    </w:div>
    <w:div w:id="274944938">
      <w:bodyDiv w:val="1"/>
      <w:marLeft w:val="0"/>
      <w:marRight w:val="0"/>
      <w:marTop w:val="0"/>
      <w:marBottom w:val="0"/>
      <w:divBdr>
        <w:top w:val="none" w:sz="0" w:space="0" w:color="auto"/>
        <w:left w:val="none" w:sz="0" w:space="0" w:color="auto"/>
        <w:bottom w:val="none" w:sz="0" w:space="0" w:color="auto"/>
        <w:right w:val="none" w:sz="0" w:space="0" w:color="auto"/>
      </w:divBdr>
    </w:div>
    <w:div w:id="311951770">
      <w:bodyDiv w:val="1"/>
      <w:marLeft w:val="0"/>
      <w:marRight w:val="0"/>
      <w:marTop w:val="0"/>
      <w:marBottom w:val="0"/>
      <w:divBdr>
        <w:top w:val="none" w:sz="0" w:space="0" w:color="auto"/>
        <w:left w:val="none" w:sz="0" w:space="0" w:color="auto"/>
        <w:bottom w:val="none" w:sz="0" w:space="0" w:color="auto"/>
        <w:right w:val="none" w:sz="0" w:space="0" w:color="auto"/>
      </w:divBdr>
    </w:div>
    <w:div w:id="357394490">
      <w:bodyDiv w:val="1"/>
      <w:marLeft w:val="0"/>
      <w:marRight w:val="0"/>
      <w:marTop w:val="0"/>
      <w:marBottom w:val="0"/>
      <w:divBdr>
        <w:top w:val="none" w:sz="0" w:space="0" w:color="auto"/>
        <w:left w:val="none" w:sz="0" w:space="0" w:color="auto"/>
        <w:bottom w:val="none" w:sz="0" w:space="0" w:color="auto"/>
        <w:right w:val="none" w:sz="0" w:space="0" w:color="auto"/>
      </w:divBdr>
    </w:div>
    <w:div w:id="361705817">
      <w:bodyDiv w:val="1"/>
      <w:marLeft w:val="0"/>
      <w:marRight w:val="0"/>
      <w:marTop w:val="0"/>
      <w:marBottom w:val="0"/>
      <w:divBdr>
        <w:top w:val="none" w:sz="0" w:space="0" w:color="auto"/>
        <w:left w:val="none" w:sz="0" w:space="0" w:color="auto"/>
        <w:bottom w:val="none" w:sz="0" w:space="0" w:color="auto"/>
        <w:right w:val="none" w:sz="0" w:space="0" w:color="auto"/>
      </w:divBdr>
    </w:div>
    <w:div w:id="362293960">
      <w:bodyDiv w:val="1"/>
      <w:marLeft w:val="0"/>
      <w:marRight w:val="0"/>
      <w:marTop w:val="0"/>
      <w:marBottom w:val="0"/>
      <w:divBdr>
        <w:top w:val="none" w:sz="0" w:space="0" w:color="auto"/>
        <w:left w:val="none" w:sz="0" w:space="0" w:color="auto"/>
        <w:bottom w:val="none" w:sz="0" w:space="0" w:color="auto"/>
        <w:right w:val="none" w:sz="0" w:space="0" w:color="auto"/>
      </w:divBdr>
    </w:div>
    <w:div w:id="386028050">
      <w:bodyDiv w:val="1"/>
      <w:marLeft w:val="0"/>
      <w:marRight w:val="0"/>
      <w:marTop w:val="0"/>
      <w:marBottom w:val="0"/>
      <w:divBdr>
        <w:top w:val="none" w:sz="0" w:space="0" w:color="auto"/>
        <w:left w:val="none" w:sz="0" w:space="0" w:color="auto"/>
        <w:bottom w:val="none" w:sz="0" w:space="0" w:color="auto"/>
        <w:right w:val="none" w:sz="0" w:space="0" w:color="auto"/>
      </w:divBdr>
    </w:div>
    <w:div w:id="407575644">
      <w:bodyDiv w:val="1"/>
      <w:marLeft w:val="0"/>
      <w:marRight w:val="0"/>
      <w:marTop w:val="0"/>
      <w:marBottom w:val="0"/>
      <w:divBdr>
        <w:top w:val="none" w:sz="0" w:space="0" w:color="auto"/>
        <w:left w:val="none" w:sz="0" w:space="0" w:color="auto"/>
        <w:bottom w:val="none" w:sz="0" w:space="0" w:color="auto"/>
        <w:right w:val="none" w:sz="0" w:space="0" w:color="auto"/>
      </w:divBdr>
    </w:div>
    <w:div w:id="451630498">
      <w:bodyDiv w:val="1"/>
      <w:marLeft w:val="0"/>
      <w:marRight w:val="0"/>
      <w:marTop w:val="0"/>
      <w:marBottom w:val="0"/>
      <w:divBdr>
        <w:top w:val="none" w:sz="0" w:space="0" w:color="auto"/>
        <w:left w:val="none" w:sz="0" w:space="0" w:color="auto"/>
        <w:bottom w:val="none" w:sz="0" w:space="0" w:color="auto"/>
        <w:right w:val="none" w:sz="0" w:space="0" w:color="auto"/>
      </w:divBdr>
    </w:div>
    <w:div w:id="503739527">
      <w:bodyDiv w:val="1"/>
      <w:marLeft w:val="0"/>
      <w:marRight w:val="0"/>
      <w:marTop w:val="0"/>
      <w:marBottom w:val="0"/>
      <w:divBdr>
        <w:top w:val="none" w:sz="0" w:space="0" w:color="auto"/>
        <w:left w:val="none" w:sz="0" w:space="0" w:color="auto"/>
        <w:bottom w:val="none" w:sz="0" w:space="0" w:color="auto"/>
        <w:right w:val="none" w:sz="0" w:space="0" w:color="auto"/>
      </w:divBdr>
    </w:div>
    <w:div w:id="532227475">
      <w:bodyDiv w:val="1"/>
      <w:marLeft w:val="0"/>
      <w:marRight w:val="0"/>
      <w:marTop w:val="0"/>
      <w:marBottom w:val="0"/>
      <w:divBdr>
        <w:top w:val="none" w:sz="0" w:space="0" w:color="auto"/>
        <w:left w:val="none" w:sz="0" w:space="0" w:color="auto"/>
        <w:bottom w:val="none" w:sz="0" w:space="0" w:color="auto"/>
        <w:right w:val="none" w:sz="0" w:space="0" w:color="auto"/>
      </w:divBdr>
    </w:div>
    <w:div w:id="669870072">
      <w:bodyDiv w:val="1"/>
      <w:marLeft w:val="0"/>
      <w:marRight w:val="0"/>
      <w:marTop w:val="0"/>
      <w:marBottom w:val="0"/>
      <w:divBdr>
        <w:top w:val="none" w:sz="0" w:space="0" w:color="auto"/>
        <w:left w:val="none" w:sz="0" w:space="0" w:color="auto"/>
        <w:bottom w:val="none" w:sz="0" w:space="0" w:color="auto"/>
        <w:right w:val="none" w:sz="0" w:space="0" w:color="auto"/>
      </w:divBdr>
    </w:div>
    <w:div w:id="716785652">
      <w:bodyDiv w:val="1"/>
      <w:marLeft w:val="0"/>
      <w:marRight w:val="0"/>
      <w:marTop w:val="0"/>
      <w:marBottom w:val="0"/>
      <w:divBdr>
        <w:top w:val="none" w:sz="0" w:space="0" w:color="auto"/>
        <w:left w:val="none" w:sz="0" w:space="0" w:color="auto"/>
        <w:bottom w:val="none" w:sz="0" w:space="0" w:color="auto"/>
        <w:right w:val="none" w:sz="0" w:space="0" w:color="auto"/>
      </w:divBdr>
    </w:div>
    <w:div w:id="718552024">
      <w:bodyDiv w:val="1"/>
      <w:marLeft w:val="0"/>
      <w:marRight w:val="0"/>
      <w:marTop w:val="0"/>
      <w:marBottom w:val="0"/>
      <w:divBdr>
        <w:top w:val="none" w:sz="0" w:space="0" w:color="auto"/>
        <w:left w:val="none" w:sz="0" w:space="0" w:color="auto"/>
        <w:bottom w:val="none" w:sz="0" w:space="0" w:color="auto"/>
        <w:right w:val="none" w:sz="0" w:space="0" w:color="auto"/>
      </w:divBdr>
    </w:div>
    <w:div w:id="720908864">
      <w:bodyDiv w:val="1"/>
      <w:marLeft w:val="0"/>
      <w:marRight w:val="0"/>
      <w:marTop w:val="0"/>
      <w:marBottom w:val="0"/>
      <w:divBdr>
        <w:top w:val="none" w:sz="0" w:space="0" w:color="auto"/>
        <w:left w:val="none" w:sz="0" w:space="0" w:color="auto"/>
        <w:bottom w:val="none" w:sz="0" w:space="0" w:color="auto"/>
        <w:right w:val="none" w:sz="0" w:space="0" w:color="auto"/>
      </w:divBdr>
    </w:div>
    <w:div w:id="721829117">
      <w:bodyDiv w:val="1"/>
      <w:marLeft w:val="0"/>
      <w:marRight w:val="0"/>
      <w:marTop w:val="0"/>
      <w:marBottom w:val="0"/>
      <w:divBdr>
        <w:top w:val="none" w:sz="0" w:space="0" w:color="auto"/>
        <w:left w:val="none" w:sz="0" w:space="0" w:color="auto"/>
        <w:bottom w:val="none" w:sz="0" w:space="0" w:color="auto"/>
        <w:right w:val="none" w:sz="0" w:space="0" w:color="auto"/>
      </w:divBdr>
    </w:div>
    <w:div w:id="723257452">
      <w:bodyDiv w:val="1"/>
      <w:marLeft w:val="0"/>
      <w:marRight w:val="0"/>
      <w:marTop w:val="0"/>
      <w:marBottom w:val="0"/>
      <w:divBdr>
        <w:top w:val="none" w:sz="0" w:space="0" w:color="auto"/>
        <w:left w:val="none" w:sz="0" w:space="0" w:color="auto"/>
        <w:bottom w:val="none" w:sz="0" w:space="0" w:color="auto"/>
        <w:right w:val="none" w:sz="0" w:space="0" w:color="auto"/>
      </w:divBdr>
    </w:div>
    <w:div w:id="734427088">
      <w:bodyDiv w:val="1"/>
      <w:marLeft w:val="0"/>
      <w:marRight w:val="0"/>
      <w:marTop w:val="0"/>
      <w:marBottom w:val="0"/>
      <w:divBdr>
        <w:top w:val="none" w:sz="0" w:space="0" w:color="auto"/>
        <w:left w:val="none" w:sz="0" w:space="0" w:color="auto"/>
        <w:bottom w:val="none" w:sz="0" w:space="0" w:color="auto"/>
        <w:right w:val="none" w:sz="0" w:space="0" w:color="auto"/>
      </w:divBdr>
    </w:div>
    <w:div w:id="756173376">
      <w:bodyDiv w:val="1"/>
      <w:marLeft w:val="0"/>
      <w:marRight w:val="0"/>
      <w:marTop w:val="0"/>
      <w:marBottom w:val="0"/>
      <w:divBdr>
        <w:top w:val="none" w:sz="0" w:space="0" w:color="auto"/>
        <w:left w:val="none" w:sz="0" w:space="0" w:color="auto"/>
        <w:bottom w:val="none" w:sz="0" w:space="0" w:color="auto"/>
        <w:right w:val="none" w:sz="0" w:space="0" w:color="auto"/>
      </w:divBdr>
    </w:div>
    <w:div w:id="827788154">
      <w:bodyDiv w:val="1"/>
      <w:marLeft w:val="0"/>
      <w:marRight w:val="0"/>
      <w:marTop w:val="0"/>
      <w:marBottom w:val="0"/>
      <w:divBdr>
        <w:top w:val="none" w:sz="0" w:space="0" w:color="auto"/>
        <w:left w:val="none" w:sz="0" w:space="0" w:color="auto"/>
        <w:bottom w:val="none" w:sz="0" w:space="0" w:color="auto"/>
        <w:right w:val="none" w:sz="0" w:space="0" w:color="auto"/>
      </w:divBdr>
    </w:div>
    <w:div w:id="920526941">
      <w:bodyDiv w:val="1"/>
      <w:marLeft w:val="0"/>
      <w:marRight w:val="0"/>
      <w:marTop w:val="0"/>
      <w:marBottom w:val="0"/>
      <w:divBdr>
        <w:top w:val="none" w:sz="0" w:space="0" w:color="auto"/>
        <w:left w:val="none" w:sz="0" w:space="0" w:color="auto"/>
        <w:bottom w:val="none" w:sz="0" w:space="0" w:color="auto"/>
        <w:right w:val="none" w:sz="0" w:space="0" w:color="auto"/>
      </w:divBdr>
    </w:div>
    <w:div w:id="928462278">
      <w:bodyDiv w:val="1"/>
      <w:marLeft w:val="0"/>
      <w:marRight w:val="0"/>
      <w:marTop w:val="0"/>
      <w:marBottom w:val="0"/>
      <w:divBdr>
        <w:top w:val="none" w:sz="0" w:space="0" w:color="auto"/>
        <w:left w:val="none" w:sz="0" w:space="0" w:color="auto"/>
        <w:bottom w:val="none" w:sz="0" w:space="0" w:color="auto"/>
        <w:right w:val="none" w:sz="0" w:space="0" w:color="auto"/>
      </w:divBdr>
    </w:div>
    <w:div w:id="933324321">
      <w:bodyDiv w:val="1"/>
      <w:marLeft w:val="0"/>
      <w:marRight w:val="0"/>
      <w:marTop w:val="0"/>
      <w:marBottom w:val="0"/>
      <w:divBdr>
        <w:top w:val="none" w:sz="0" w:space="0" w:color="auto"/>
        <w:left w:val="none" w:sz="0" w:space="0" w:color="auto"/>
        <w:bottom w:val="none" w:sz="0" w:space="0" w:color="auto"/>
        <w:right w:val="none" w:sz="0" w:space="0" w:color="auto"/>
      </w:divBdr>
    </w:div>
    <w:div w:id="1007826726">
      <w:bodyDiv w:val="1"/>
      <w:marLeft w:val="0"/>
      <w:marRight w:val="0"/>
      <w:marTop w:val="0"/>
      <w:marBottom w:val="0"/>
      <w:divBdr>
        <w:top w:val="none" w:sz="0" w:space="0" w:color="auto"/>
        <w:left w:val="none" w:sz="0" w:space="0" w:color="auto"/>
        <w:bottom w:val="none" w:sz="0" w:space="0" w:color="auto"/>
        <w:right w:val="none" w:sz="0" w:space="0" w:color="auto"/>
      </w:divBdr>
    </w:div>
    <w:div w:id="1015961655">
      <w:bodyDiv w:val="1"/>
      <w:marLeft w:val="0"/>
      <w:marRight w:val="0"/>
      <w:marTop w:val="0"/>
      <w:marBottom w:val="0"/>
      <w:divBdr>
        <w:top w:val="none" w:sz="0" w:space="0" w:color="auto"/>
        <w:left w:val="none" w:sz="0" w:space="0" w:color="auto"/>
        <w:bottom w:val="none" w:sz="0" w:space="0" w:color="auto"/>
        <w:right w:val="none" w:sz="0" w:space="0" w:color="auto"/>
      </w:divBdr>
    </w:div>
    <w:div w:id="1054692529">
      <w:bodyDiv w:val="1"/>
      <w:marLeft w:val="0"/>
      <w:marRight w:val="0"/>
      <w:marTop w:val="0"/>
      <w:marBottom w:val="0"/>
      <w:divBdr>
        <w:top w:val="none" w:sz="0" w:space="0" w:color="auto"/>
        <w:left w:val="none" w:sz="0" w:space="0" w:color="auto"/>
        <w:bottom w:val="none" w:sz="0" w:space="0" w:color="auto"/>
        <w:right w:val="none" w:sz="0" w:space="0" w:color="auto"/>
      </w:divBdr>
    </w:div>
    <w:div w:id="1100223597">
      <w:bodyDiv w:val="1"/>
      <w:marLeft w:val="0"/>
      <w:marRight w:val="0"/>
      <w:marTop w:val="0"/>
      <w:marBottom w:val="0"/>
      <w:divBdr>
        <w:top w:val="none" w:sz="0" w:space="0" w:color="auto"/>
        <w:left w:val="none" w:sz="0" w:space="0" w:color="auto"/>
        <w:bottom w:val="none" w:sz="0" w:space="0" w:color="auto"/>
        <w:right w:val="none" w:sz="0" w:space="0" w:color="auto"/>
      </w:divBdr>
    </w:div>
    <w:div w:id="1104576413">
      <w:bodyDiv w:val="1"/>
      <w:marLeft w:val="0"/>
      <w:marRight w:val="0"/>
      <w:marTop w:val="0"/>
      <w:marBottom w:val="0"/>
      <w:divBdr>
        <w:top w:val="none" w:sz="0" w:space="0" w:color="auto"/>
        <w:left w:val="none" w:sz="0" w:space="0" w:color="auto"/>
        <w:bottom w:val="none" w:sz="0" w:space="0" w:color="auto"/>
        <w:right w:val="none" w:sz="0" w:space="0" w:color="auto"/>
      </w:divBdr>
    </w:div>
    <w:div w:id="1110777147">
      <w:bodyDiv w:val="1"/>
      <w:marLeft w:val="0"/>
      <w:marRight w:val="0"/>
      <w:marTop w:val="0"/>
      <w:marBottom w:val="0"/>
      <w:divBdr>
        <w:top w:val="none" w:sz="0" w:space="0" w:color="auto"/>
        <w:left w:val="none" w:sz="0" w:space="0" w:color="auto"/>
        <w:bottom w:val="none" w:sz="0" w:space="0" w:color="auto"/>
        <w:right w:val="none" w:sz="0" w:space="0" w:color="auto"/>
      </w:divBdr>
    </w:div>
    <w:div w:id="1116605357">
      <w:bodyDiv w:val="1"/>
      <w:marLeft w:val="0"/>
      <w:marRight w:val="0"/>
      <w:marTop w:val="0"/>
      <w:marBottom w:val="0"/>
      <w:divBdr>
        <w:top w:val="none" w:sz="0" w:space="0" w:color="auto"/>
        <w:left w:val="none" w:sz="0" w:space="0" w:color="auto"/>
        <w:bottom w:val="none" w:sz="0" w:space="0" w:color="auto"/>
        <w:right w:val="none" w:sz="0" w:space="0" w:color="auto"/>
      </w:divBdr>
    </w:div>
    <w:div w:id="1128209065">
      <w:bodyDiv w:val="1"/>
      <w:marLeft w:val="0"/>
      <w:marRight w:val="0"/>
      <w:marTop w:val="0"/>
      <w:marBottom w:val="0"/>
      <w:divBdr>
        <w:top w:val="none" w:sz="0" w:space="0" w:color="auto"/>
        <w:left w:val="none" w:sz="0" w:space="0" w:color="auto"/>
        <w:bottom w:val="none" w:sz="0" w:space="0" w:color="auto"/>
        <w:right w:val="none" w:sz="0" w:space="0" w:color="auto"/>
      </w:divBdr>
    </w:div>
    <w:div w:id="1252160552">
      <w:bodyDiv w:val="1"/>
      <w:marLeft w:val="0"/>
      <w:marRight w:val="0"/>
      <w:marTop w:val="0"/>
      <w:marBottom w:val="0"/>
      <w:divBdr>
        <w:top w:val="none" w:sz="0" w:space="0" w:color="auto"/>
        <w:left w:val="none" w:sz="0" w:space="0" w:color="auto"/>
        <w:bottom w:val="none" w:sz="0" w:space="0" w:color="auto"/>
        <w:right w:val="none" w:sz="0" w:space="0" w:color="auto"/>
      </w:divBdr>
    </w:div>
    <w:div w:id="1321158677">
      <w:bodyDiv w:val="1"/>
      <w:marLeft w:val="0"/>
      <w:marRight w:val="0"/>
      <w:marTop w:val="0"/>
      <w:marBottom w:val="0"/>
      <w:divBdr>
        <w:top w:val="none" w:sz="0" w:space="0" w:color="auto"/>
        <w:left w:val="none" w:sz="0" w:space="0" w:color="auto"/>
        <w:bottom w:val="none" w:sz="0" w:space="0" w:color="auto"/>
        <w:right w:val="none" w:sz="0" w:space="0" w:color="auto"/>
      </w:divBdr>
    </w:div>
    <w:div w:id="1365520298">
      <w:bodyDiv w:val="1"/>
      <w:marLeft w:val="0"/>
      <w:marRight w:val="0"/>
      <w:marTop w:val="0"/>
      <w:marBottom w:val="0"/>
      <w:divBdr>
        <w:top w:val="none" w:sz="0" w:space="0" w:color="auto"/>
        <w:left w:val="none" w:sz="0" w:space="0" w:color="auto"/>
        <w:bottom w:val="none" w:sz="0" w:space="0" w:color="auto"/>
        <w:right w:val="none" w:sz="0" w:space="0" w:color="auto"/>
      </w:divBdr>
    </w:div>
    <w:div w:id="1382249680">
      <w:bodyDiv w:val="1"/>
      <w:marLeft w:val="0"/>
      <w:marRight w:val="0"/>
      <w:marTop w:val="0"/>
      <w:marBottom w:val="0"/>
      <w:divBdr>
        <w:top w:val="none" w:sz="0" w:space="0" w:color="auto"/>
        <w:left w:val="none" w:sz="0" w:space="0" w:color="auto"/>
        <w:bottom w:val="none" w:sz="0" w:space="0" w:color="auto"/>
        <w:right w:val="none" w:sz="0" w:space="0" w:color="auto"/>
      </w:divBdr>
    </w:div>
    <w:div w:id="1429157078">
      <w:bodyDiv w:val="1"/>
      <w:marLeft w:val="0"/>
      <w:marRight w:val="0"/>
      <w:marTop w:val="0"/>
      <w:marBottom w:val="0"/>
      <w:divBdr>
        <w:top w:val="none" w:sz="0" w:space="0" w:color="auto"/>
        <w:left w:val="none" w:sz="0" w:space="0" w:color="auto"/>
        <w:bottom w:val="none" w:sz="0" w:space="0" w:color="auto"/>
        <w:right w:val="none" w:sz="0" w:space="0" w:color="auto"/>
      </w:divBdr>
    </w:div>
    <w:div w:id="1457135251">
      <w:bodyDiv w:val="1"/>
      <w:marLeft w:val="0"/>
      <w:marRight w:val="0"/>
      <w:marTop w:val="0"/>
      <w:marBottom w:val="0"/>
      <w:divBdr>
        <w:top w:val="none" w:sz="0" w:space="0" w:color="auto"/>
        <w:left w:val="none" w:sz="0" w:space="0" w:color="auto"/>
        <w:bottom w:val="none" w:sz="0" w:space="0" w:color="auto"/>
        <w:right w:val="none" w:sz="0" w:space="0" w:color="auto"/>
      </w:divBdr>
    </w:div>
    <w:div w:id="1476751407">
      <w:bodyDiv w:val="1"/>
      <w:marLeft w:val="0"/>
      <w:marRight w:val="0"/>
      <w:marTop w:val="0"/>
      <w:marBottom w:val="0"/>
      <w:divBdr>
        <w:top w:val="none" w:sz="0" w:space="0" w:color="auto"/>
        <w:left w:val="none" w:sz="0" w:space="0" w:color="auto"/>
        <w:bottom w:val="none" w:sz="0" w:space="0" w:color="auto"/>
        <w:right w:val="none" w:sz="0" w:space="0" w:color="auto"/>
      </w:divBdr>
    </w:div>
    <w:div w:id="1489905126">
      <w:bodyDiv w:val="1"/>
      <w:marLeft w:val="0"/>
      <w:marRight w:val="0"/>
      <w:marTop w:val="0"/>
      <w:marBottom w:val="0"/>
      <w:divBdr>
        <w:top w:val="none" w:sz="0" w:space="0" w:color="auto"/>
        <w:left w:val="none" w:sz="0" w:space="0" w:color="auto"/>
        <w:bottom w:val="none" w:sz="0" w:space="0" w:color="auto"/>
        <w:right w:val="none" w:sz="0" w:space="0" w:color="auto"/>
      </w:divBdr>
    </w:div>
    <w:div w:id="1514607194">
      <w:bodyDiv w:val="1"/>
      <w:marLeft w:val="0"/>
      <w:marRight w:val="0"/>
      <w:marTop w:val="0"/>
      <w:marBottom w:val="0"/>
      <w:divBdr>
        <w:top w:val="none" w:sz="0" w:space="0" w:color="auto"/>
        <w:left w:val="none" w:sz="0" w:space="0" w:color="auto"/>
        <w:bottom w:val="none" w:sz="0" w:space="0" w:color="auto"/>
        <w:right w:val="none" w:sz="0" w:space="0" w:color="auto"/>
      </w:divBdr>
    </w:div>
    <w:div w:id="1533954084">
      <w:bodyDiv w:val="1"/>
      <w:marLeft w:val="0"/>
      <w:marRight w:val="0"/>
      <w:marTop w:val="0"/>
      <w:marBottom w:val="0"/>
      <w:divBdr>
        <w:top w:val="none" w:sz="0" w:space="0" w:color="auto"/>
        <w:left w:val="none" w:sz="0" w:space="0" w:color="auto"/>
        <w:bottom w:val="none" w:sz="0" w:space="0" w:color="auto"/>
        <w:right w:val="none" w:sz="0" w:space="0" w:color="auto"/>
      </w:divBdr>
    </w:div>
    <w:div w:id="1544174649">
      <w:bodyDiv w:val="1"/>
      <w:marLeft w:val="0"/>
      <w:marRight w:val="0"/>
      <w:marTop w:val="0"/>
      <w:marBottom w:val="0"/>
      <w:divBdr>
        <w:top w:val="none" w:sz="0" w:space="0" w:color="auto"/>
        <w:left w:val="none" w:sz="0" w:space="0" w:color="auto"/>
        <w:bottom w:val="none" w:sz="0" w:space="0" w:color="auto"/>
        <w:right w:val="none" w:sz="0" w:space="0" w:color="auto"/>
      </w:divBdr>
    </w:div>
    <w:div w:id="1547913818">
      <w:bodyDiv w:val="1"/>
      <w:marLeft w:val="0"/>
      <w:marRight w:val="0"/>
      <w:marTop w:val="0"/>
      <w:marBottom w:val="0"/>
      <w:divBdr>
        <w:top w:val="none" w:sz="0" w:space="0" w:color="auto"/>
        <w:left w:val="none" w:sz="0" w:space="0" w:color="auto"/>
        <w:bottom w:val="none" w:sz="0" w:space="0" w:color="auto"/>
        <w:right w:val="none" w:sz="0" w:space="0" w:color="auto"/>
      </w:divBdr>
    </w:div>
    <w:div w:id="1563104366">
      <w:bodyDiv w:val="1"/>
      <w:marLeft w:val="0"/>
      <w:marRight w:val="0"/>
      <w:marTop w:val="0"/>
      <w:marBottom w:val="0"/>
      <w:divBdr>
        <w:top w:val="none" w:sz="0" w:space="0" w:color="auto"/>
        <w:left w:val="none" w:sz="0" w:space="0" w:color="auto"/>
        <w:bottom w:val="none" w:sz="0" w:space="0" w:color="auto"/>
        <w:right w:val="none" w:sz="0" w:space="0" w:color="auto"/>
      </w:divBdr>
    </w:div>
    <w:div w:id="1586525117">
      <w:bodyDiv w:val="1"/>
      <w:marLeft w:val="0"/>
      <w:marRight w:val="0"/>
      <w:marTop w:val="0"/>
      <w:marBottom w:val="0"/>
      <w:divBdr>
        <w:top w:val="none" w:sz="0" w:space="0" w:color="auto"/>
        <w:left w:val="none" w:sz="0" w:space="0" w:color="auto"/>
        <w:bottom w:val="none" w:sz="0" w:space="0" w:color="auto"/>
        <w:right w:val="none" w:sz="0" w:space="0" w:color="auto"/>
      </w:divBdr>
    </w:div>
    <w:div w:id="1693534235">
      <w:bodyDiv w:val="1"/>
      <w:marLeft w:val="0"/>
      <w:marRight w:val="0"/>
      <w:marTop w:val="0"/>
      <w:marBottom w:val="0"/>
      <w:divBdr>
        <w:top w:val="none" w:sz="0" w:space="0" w:color="auto"/>
        <w:left w:val="none" w:sz="0" w:space="0" w:color="auto"/>
        <w:bottom w:val="none" w:sz="0" w:space="0" w:color="auto"/>
        <w:right w:val="none" w:sz="0" w:space="0" w:color="auto"/>
      </w:divBdr>
    </w:div>
    <w:div w:id="1699046600">
      <w:bodyDiv w:val="1"/>
      <w:marLeft w:val="0"/>
      <w:marRight w:val="0"/>
      <w:marTop w:val="0"/>
      <w:marBottom w:val="0"/>
      <w:divBdr>
        <w:top w:val="none" w:sz="0" w:space="0" w:color="auto"/>
        <w:left w:val="none" w:sz="0" w:space="0" w:color="auto"/>
        <w:bottom w:val="none" w:sz="0" w:space="0" w:color="auto"/>
        <w:right w:val="none" w:sz="0" w:space="0" w:color="auto"/>
      </w:divBdr>
    </w:div>
    <w:div w:id="1700467424">
      <w:bodyDiv w:val="1"/>
      <w:marLeft w:val="0"/>
      <w:marRight w:val="0"/>
      <w:marTop w:val="0"/>
      <w:marBottom w:val="0"/>
      <w:divBdr>
        <w:top w:val="none" w:sz="0" w:space="0" w:color="auto"/>
        <w:left w:val="none" w:sz="0" w:space="0" w:color="auto"/>
        <w:bottom w:val="none" w:sz="0" w:space="0" w:color="auto"/>
        <w:right w:val="none" w:sz="0" w:space="0" w:color="auto"/>
      </w:divBdr>
    </w:div>
    <w:div w:id="1750883635">
      <w:bodyDiv w:val="1"/>
      <w:marLeft w:val="0"/>
      <w:marRight w:val="0"/>
      <w:marTop w:val="0"/>
      <w:marBottom w:val="0"/>
      <w:divBdr>
        <w:top w:val="none" w:sz="0" w:space="0" w:color="auto"/>
        <w:left w:val="none" w:sz="0" w:space="0" w:color="auto"/>
        <w:bottom w:val="none" w:sz="0" w:space="0" w:color="auto"/>
        <w:right w:val="none" w:sz="0" w:space="0" w:color="auto"/>
      </w:divBdr>
    </w:div>
    <w:div w:id="1809780612">
      <w:bodyDiv w:val="1"/>
      <w:marLeft w:val="0"/>
      <w:marRight w:val="0"/>
      <w:marTop w:val="0"/>
      <w:marBottom w:val="0"/>
      <w:divBdr>
        <w:top w:val="none" w:sz="0" w:space="0" w:color="auto"/>
        <w:left w:val="none" w:sz="0" w:space="0" w:color="auto"/>
        <w:bottom w:val="none" w:sz="0" w:space="0" w:color="auto"/>
        <w:right w:val="none" w:sz="0" w:space="0" w:color="auto"/>
      </w:divBdr>
    </w:div>
    <w:div w:id="1821773200">
      <w:bodyDiv w:val="1"/>
      <w:marLeft w:val="0"/>
      <w:marRight w:val="0"/>
      <w:marTop w:val="0"/>
      <w:marBottom w:val="0"/>
      <w:divBdr>
        <w:top w:val="none" w:sz="0" w:space="0" w:color="auto"/>
        <w:left w:val="none" w:sz="0" w:space="0" w:color="auto"/>
        <w:bottom w:val="none" w:sz="0" w:space="0" w:color="auto"/>
        <w:right w:val="none" w:sz="0" w:space="0" w:color="auto"/>
      </w:divBdr>
    </w:div>
    <w:div w:id="1905604104">
      <w:bodyDiv w:val="1"/>
      <w:marLeft w:val="0"/>
      <w:marRight w:val="0"/>
      <w:marTop w:val="0"/>
      <w:marBottom w:val="0"/>
      <w:divBdr>
        <w:top w:val="none" w:sz="0" w:space="0" w:color="auto"/>
        <w:left w:val="none" w:sz="0" w:space="0" w:color="auto"/>
        <w:bottom w:val="none" w:sz="0" w:space="0" w:color="auto"/>
        <w:right w:val="none" w:sz="0" w:space="0" w:color="auto"/>
      </w:divBdr>
    </w:div>
    <w:div w:id="1945306252">
      <w:bodyDiv w:val="1"/>
      <w:marLeft w:val="0"/>
      <w:marRight w:val="0"/>
      <w:marTop w:val="0"/>
      <w:marBottom w:val="0"/>
      <w:divBdr>
        <w:top w:val="none" w:sz="0" w:space="0" w:color="auto"/>
        <w:left w:val="none" w:sz="0" w:space="0" w:color="auto"/>
        <w:bottom w:val="none" w:sz="0" w:space="0" w:color="auto"/>
        <w:right w:val="none" w:sz="0" w:space="0" w:color="auto"/>
      </w:divBdr>
      <w:divsChild>
        <w:div w:id="585043905">
          <w:marLeft w:val="336"/>
          <w:marRight w:val="0"/>
          <w:marTop w:val="120"/>
          <w:marBottom w:val="312"/>
          <w:divBdr>
            <w:top w:val="none" w:sz="0" w:space="0" w:color="auto"/>
            <w:left w:val="none" w:sz="0" w:space="0" w:color="auto"/>
            <w:bottom w:val="none" w:sz="0" w:space="0" w:color="auto"/>
            <w:right w:val="none" w:sz="0" w:space="0" w:color="auto"/>
          </w:divBdr>
          <w:divsChild>
            <w:div w:id="1095442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56331676">
      <w:bodyDiv w:val="1"/>
      <w:marLeft w:val="0"/>
      <w:marRight w:val="0"/>
      <w:marTop w:val="0"/>
      <w:marBottom w:val="0"/>
      <w:divBdr>
        <w:top w:val="none" w:sz="0" w:space="0" w:color="auto"/>
        <w:left w:val="none" w:sz="0" w:space="0" w:color="auto"/>
        <w:bottom w:val="none" w:sz="0" w:space="0" w:color="auto"/>
        <w:right w:val="none" w:sz="0" w:space="0" w:color="auto"/>
      </w:divBdr>
    </w:div>
    <w:div w:id="2015918237">
      <w:bodyDiv w:val="1"/>
      <w:marLeft w:val="0"/>
      <w:marRight w:val="0"/>
      <w:marTop w:val="0"/>
      <w:marBottom w:val="0"/>
      <w:divBdr>
        <w:top w:val="none" w:sz="0" w:space="0" w:color="auto"/>
        <w:left w:val="none" w:sz="0" w:space="0" w:color="auto"/>
        <w:bottom w:val="none" w:sz="0" w:space="0" w:color="auto"/>
        <w:right w:val="none" w:sz="0" w:space="0" w:color="auto"/>
      </w:divBdr>
    </w:div>
    <w:div w:id="2034960289">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
    <w:div w:id="2094203417">
      <w:bodyDiv w:val="1"/>
      <w:marLeft w:val="0"/>
      <w:marRight w:val="0"/>
      <w:marTop w:val="0"/>
      <w:marBottom w:val="0"/>
      <w:divBdr>
        <w:top w:val="none" w:sz="0" w:space="0" w:color="auto"/>
        <w:left w:val="none" w:sz="0" w:space="0" w:color="auto"/>
        <w:bottom w:val="none" w:sz="0" w:space="0" w:color="auto"/>
        <w:right w:val="none" w:sz="0" w:space="0" w:color="auto"/>
      </w:divBdr>
    </w:div>
    <w:div w:id="2097507621">
      <w:bodyDiv w:val="1"/>
      <w:marLeft w:val="0"/>
      <w:marRight w:val="0"/>
      <w:marTop w:val="0"/>
      <w:marBottom w:val="0"/>
      <w:divBdr>
        <w:top w:val="none" w:sz="0" w:space="0" w:color="auto"/>
        <w:left w:val="none" w:sz="0" w:space="0" w:color="auto"/>
        <w:bottom w:val="none" w:sz="0" w:space="0" w:color="auto"/>
        <w:right w:val="none" w:sz="0" w:space="0" w:color="auto"/>
      </w:divBdr>
    </w:div>
    <w:div w:id="2099060470">
      <w:bodyDiv w:val="1"/>
      <w:marLeft w:val="0"/>
      <w:marRight w:val="0"/>
      <w:marTop w:val="0"/>
      <w:marBottom w:val="0"/>
      <w:divBdr>
        <w:top w:val="none" w:sz="0" w:space="0" w:color="auto"/>
        <w:left w:val="none" w:sz="0" w:space="0" w:color="auto"/>
        <w:bottom w:val="none" w:sz="0" w:space="0" w:color="auto"/>
        <w:right w:val="none" w:sz="0" w:space="0" w:color="auto"/>
      </w:divBdr>
    </w:div>
    <w:div w:id="21082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9832-96F3-4081-B91A-A62CA5F9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Tiroler Landesmuseen</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Zechmann Michael</dc:creator>
  <cp:lastModifiedBy>Maier Clara</cp:lastModifiedBy>
  <cp:revision>10</cp:revision>
  <cp:lastPrinted>2020-05-19T15:40:00Z</cp:lastPrinted>
  <dcterms:created xsi:type="dcterms:W3CDTF">2020-05-13T07:37:00Z</dcterms:created>
  <dcterms:modified xsi:type="dcterms:W3CDTF">2020-05-19T15:40:00Z</dcterms:modified>
</cp:coreProperties>
</file>