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8F187C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8F187C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8F187C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8F187C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77777777" w:rsidR="00242595" w:rsidRPr="00C963F4" w:rsidRDefault="00242595" w:rsidP="008F187C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 w:rsidRPr="00C963F4">
        <w:rPr>
          <w:rFonts w:cstheme="minorHAnsi"/>
          <w:b/>
          <w:color w:val="A6A6A6" w:themeColor="background1" w:themeShade="A6"/>
          <w:sz w:val="52"/>
          <w:szCs w:val="52"/>
        </w:rPr>
        <w:t>MEDIENINFORMATION</w:t>
      </w:r>
    </w:p>
    <w:p w14:paraId="79E75D00" w14:textId="3FE53248" w:rsidR="009C6A1A" w:rsidRPr="004173F4" w:rsidRDefault="00B82F7C" w:rsidP="008F187C">
      <w:pPr>
        <w:pStyle w:val="berschrift1"/>
        <w:suppressAutoHyphens/>
      </w:pPr>
      <w:r>
        <w:t>Jetzt sind wir dran!</w:t>
      </w:r>
    </w:p>
    <w:p w14:paraId="7D73B84E" w14:textId="743CAD44" w:rsidR="00960008" w:rsidRPr="00C42B36" w:rsidRDefault="00B82F7C" w:rsidP="008F187C">
      <w:pPr>
        <w:pStyle w:val="berschrift2"/>
        <w:suppressAutoHyphens/>
        <w:rPr>
          <w:color w:val="auto"/>
        </w:rPr>
      </w:pPr>
      <w:r>
        <w:t>Im Anschluss an die Sommerkreativwoche 2021 präsentieren Kinder und Jugendliche die Kunstinstallation „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Turn“</w:t>
      </w:r>
    </w:p>
    <w:p w14:paraId="656183CA" w14:textId="77777777" w:rsidR="009C6A1A" w:rsidRPr="00F625A7" w:rsidRDefault="009C6A1A" w:rsidP="008F187C">
      <w:pPr>
        <w:suppressAutoHyphens/>
        <w:spacing w:after="0"/>
      </w:pPr>
    </w:p>
    <w:p w14:paraId="03BADABC" w14:textId="2250BE1D" w:rsidR="00E86F06" w:rsidRPr="00E86F06" w:rsidRDefault="00E66EB7" w:rsidP="002A28A5">
      <w:pPr>
        <w:pStyle w:val="berschrift2"/>
        <w:suppressAutoHyphens/>
        <w:rPr>
          <w:color w:val="auto"/>
        </w:rPr>
      </w:pPr>
      <w:r>
        <w:rPr>
          <w:color w:val="auto"/>
        </w:rPr>
        <w:t xml:space="preserve">Tiroler Landesmuseum </w:t>
      </w:r>
      <w:proofErr w:type="spellStart"/>
      <w:r w:rsidR="00A610C7">
        <w:rPr>
          <w:color w:val="auto"/>
        </w:rPr>
        <w:t>Ferdinandeum</w:t>
      </w:r>
      <w:proofErr w:type="spellEnd"/>
    </w:p>
    <w:p w14:paraId="06FB3DDD" w14:textId="307E2792" w:rsidR="009C6A1A" w:rsidRPr="00053D60" w:rsidRDefault="00100AD2" w:rsidP="008F187C">
      <w:pPr>
        <w:pStyle w:val="berschrift2"/>
        <w:suppressAutoHyphens/>
        <w:rPr>
          <w:color w:val="auto"/>
        </w:rPr>
      </w:pPr>
      <w:r>
        <w:rPr>
          <w:color w:val="auto"/>
        </w:rPr>
        <w:t>24.7</w:t>
      </w:r>
      <w:r w:rsidR="009C6A1A" w:rsidRPr="00053D60">
        <w:rPr>
          <w:color w:val="auto"/>
        </w:rPr>
        <w:t>.</w:t>
      </w:r>
      <w:r w:rsidR="001E239D">
        <w:rPr>
          <w:color w:val="auto"/>
        </w:rPr>
        <w:t>2021</w:t>
      </w:r>
      <w:r w:rsidR="009C6A1A" w:rsidRPr="00053D60">
        <w:rPr>
          <w:color w:val="auto"/>
        </w:rPr>
        <w:t xml:space="preserve"> – </w:t>
      </w:r>
      <w:r>
        <w:rPr>
          <w:color w:val="auto"/>
        </w:rPr>
        <w:t>12</w:t>
      </w:r>
      <w:r w:rsidR="00A610C7">
        <w:rPr>
          <w:color w:val="auto"/>
        </w:rPr>
        <w:t>.9</w:t>
      </w:r>
      <w:r w:rsidR="009C6A1A" w:rsidRPr="00053D60">
        <w:rPr>
          <w:color w:val="auto"/>
        </w:rPr>
        <w:t>.202</w:t>
      </w:r>
      <w:r w:rsidR="00A610C7">
        <w:rPr>
          <w:color w:val="auto"/>
        </w:rPr>
        <w:t>1</w:t>
      </w:r>
    </w:p>
    <w:p w14:paraId="3A744355" w14:textId="77777777" w:rsidR="00024161" w:rsidRDefault="00024161" w:rsidP="00A610C7">
      <w:pPr>
        <w:spacing w:after="0" w:line="240" w:lineRule="auto"/>
        <w:jc w:val="both"/>
        <w:rPr>
          <w:color w:val="FF0000"/>
        </w:rPr>
      </w:pPr>
    </w:p>
    <w:p w14:paraId="6E701A71" w14:textId="5ED2E792" w:rsidR="00A610C7" w:rsidRPr="004173F4" w:rsidRDefault="00056FE3" w:rsidP="00972FDD">
      <w:pPr>
        <w:spacing w:after="0" w:line="240" w:lineRule="auto"/>
        <w:jc w:val="both"/>
        <w:rPr>
          <w:b/>
        </w:rPr>
      </w:pPr>
      <w:r>
        <w:rPr>
          <w:b/>
        </w:rPr>
        <w:t>Futuristische</w:t>
      </w:r>
      <w:r w:rsidR="00B82F7C">
        <w:rPr>
          <w:b/>
        </w:rPr>
        <w:t xml:space="preserve"> Gebäude, </w:t>
      </w:r>
      <w:r>
        <w:rPr>
          <w:b/>
        </w:rPr>
        <w:t xml:space="preserve">fantastische Tiere und fiktive Wesen lassen Kinder und Jugendliche bei der diesjährigen Sommerkreativwoche entstehen, denn 2021 stehen Formen, Bewegung, Perspektive und Dimension im Fokus des Projekts. Unterstützt von Künstler*innen setzen die Teilnehmer*innen ihre Werke zu einer sich wandelnden Stadt zusammen. </w:t>
      </w:r>
      <w:r w:rsidR="00D923EB">
        <w:rPr>
          <w:b/>
        </w:rPr>
        <w:t>Wie der reale Lebensraum, so entwickelt sich auch das Kunstwerk stetig weiter. Ab 24. Juli gibt es das veränderliche Gemeinschaftswerk unter dem Titel „</w:t>
      </w:r>
      <w:proofErr w:type="spellStart"/>
      <w:r w:rsidR="00D923EB">
        <w:rPr>
          <w:b/>
        </w:rPr>
        <w:t>It’s</w:t>
      </w:r>
      <w:proofErr w:type="spellEnd"/>
      <w:r w:rsidR="00D923EB">
        <w:rPr>
          <w:b/>
        </w:rPr>
        <w:t xml:space="preserve"> </w:t>
      </w:r>
      <w:proofErr w:type="spellStart"/>
      <w:r w:rsidR="00D923EB">
        <w:rPr>
          <w:b/>
        </w:rPr>
        <w:t>Our</w:t>
      </w:r>
      <w:proofErr w:type="spellEnd"/>
      <w:r w:rsidR="00D923EB">
        <w:rPr>
          <w:b/>
        </w:rPr>
        <w:t xml:space="preserve"> Turn“ im </w:t>
      </w:r>
      <w:proofErr w:type="spellStart"/>
      <w:r w:rsidR="00D923EB">
        <w:rPr>
          <w:b/>
        </w:rPr>
        <w:t>Ferdinandeum</w:t>
      </w:r>
      <w:proofErr w:type="spellEnd"/>
      <w:r w:rsidR="00D923EB">
        <w:rPr>
          <w:b/>
        </w:rPr>
        <w:t xml:space="preserve"> zu bestaunen.</w:t>
      </w:r>
    </w:p>
    <w:p w14:paraId="70561EFC" w14:textId="77777777" w:rsidR="003A54F9" w:rsidRDefault="003A54F9" w:rsidP="00A610C7">
      <w:pPr>
        <w:rPr>
          <w:color w:val="FF0000"/>
        </w:rPr>
      </w:pPr>
    </w:p>
    <w:p w14:paraId="66A70796" w14:textId="78A341F2" w:rsidR="005C495F" w:rsidRDefault="00567455" w:rsidP="004173F4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Ein sich wandelndes Kunstwerk</w:t>
      </w:r>
    </w:p>
    <w:p w14:paraId="5C0AB65C" w14:textId="77777777" w:rsidR="00D923EB" w:rsidRDefault="00D923EB" w:rsidP="004173F4">
      <w:pPr>
        <w:spacing w:after="0"/>
        <w:rPr>
          <w:b/>
          <w:color w:val="C00000"/>
          <w:sz w:val="24"/>
          <w:szCs w:val="24"/>
        </w:rPr>
      </w:pPr>
    </w:p>
    <w:p w14:paraId="51BFA83A" w14:textId="1E0E78DA" w:rsidR="004173F4" w:rsidRPr="004173F4" w:rsidRDefault="00D923EB" w:rsidP="004173F4">
      <w:pPr>
        <w:spacing w:after="0"/>
        <w:rPr>
          <w:b/>
          <w:color w:val="C00000"/>
          <w:sz w:val="24"/>
          <w:szCs w:val="24"/>
        </w:rPr>
      </w:pPr>
      <w:r>
        <w:t xml:space="preserve">Wie lässt sich die eigene Lebenswelt verwandeln, neu </w:t>
      </w:r>
      <w:r w:rsidR="008530BC">
        <w:t xml:space="preserve">formen, neu denken? Um dieses Thema dreht sich die diesjährige Sommerkreativwoche der Tiroler Landesmuseen in Kooperation mit </w:t>
      </w:r>
      <w:proofErr w:type="spellStart"/>
      <w:r w:rsidR="008530BC">
        <w:t>bilding</w:t>
      </w:r>
      <w:proofErr w:type="spellEnd"/>
      <w:r w:rsidR="008530BC">
        <w:t xml:space="preserve">, der Kunst- und Architekturschule für Kinder und Jugendliche. Im Laufe eines einwöchigen Workshops konstruieren die Teilnehmer*innen in Zusammenarbeit mit </w:t>
      </w:r>
      <w:r w:rsidR="000B2AD9" w:rsidRPr="000B2AD9">
        <w:t xml:space="preserve">der Architektin Monika Abendstein und dem Künstler Evan Reinhold </w:t>
      </w:r>
      <w:r w:rsidR="008530BC">
        <w:t xml:space="preserve">aus wiederverwertbaren Materialien Gebäude, Tiere und Wesen. Die einzelnen Werke </w:t>
      </w:r>
      <w:r w:rsidR="008141FA">
        <w:t xml:space="preserve">der 8- bis </w:t>
      </w:r>
      <w:r w:rsidR="000B2AD9">
        <w:t>15</w:t>
      </w:r>
      <w:r w:rsidR="008141FA">
        <w:t>-J</w:t>
      </w:r>
      <w:r w:rsidR="00567455">
        <w:t xml:space="preserve">ährigen </w:t>
      </w:r>
      <w:r w:rsidR="008530BC">
        <w:t xml:space="preserve">werden </w:t>
      </w:r>
      <w:r w:rsidR="00567455">
        <w:t>daraufhin</w:t>
      </w:r>
      <w:r w:rsidR="008530BC">
        <w:t xml:space="preserve"> zu einem Gesamtkunstwerk zusammengesetzt. So ergibt sich ein</w:t>
      </w:r>
      <w:r w:rsidR="00567455">
        <w:t>e</w:t>
      </w:r>
      <w:r w:rsidR="008530BC">
        <w:t xml:space="preserve"> vielfältige Fantasiestadt, die mithilfe von Licht und Schatten </w:t>
      </w:r>
      <w:r w:rsidR="00567455">
        <w:t>einen bewegten Lebensraum zeigt und fantastische Geschichten erzählt. Unter dem Titel „</w:t>
      </w:r>
      <w:proofErr w:type="spellStart"/>
      <w:r w:rsidR="00567455">
        <w:t>It’s</w:t>
      </w:r>
      <w:proofErr w:type="spellEnd"/>
      <w:r w:rsidR="00567455">
        <w:t xml:space="preserve"> </w:t>
      </w:r>
      <w:proofErr w:type="spellStart"/>
      <w:r w:rsidR="00567455">
        <w:t>Our</w:t>
      </w:r>
      <w:proofErr w:type="spellEnd"/>
      <w:r w:rsidR="00567455">
        <w:t xml:space="preserve"> Turn“ wird die Konstruktion im Anschluss an die Sommerkreativwoche der Öffentlichkeit präsentiert. </w:t>
      </w:r>
      <w:r w:rsidR="00DA2AC4">
        <w:t xml:space="preserve">Bis 12. September kann sie bei freiem Eintritt während der regulären Öffnungszeiten im </w:t>
      </w:r>
      <w:proofErr w:type="spellStart"/>
      <w:r w:rsidR="00DA2AC4">
        <w:t>Ferdinandeum</w:t>
      </w:r>
      <w:proofErr w:type="spellEnd"/>
      <w:r w:rsidR="00DA2AC4">
        <w:t xml:space="preserve"> besucht werden. </w:t>
      </w:r>
      <w:r w:rsidR="00567455">
        <w:t xml:space="preserve">Doch wie es auch reale Lebensräume an sich haben, verändert sich das Kunstwerk stetig. </w:t>
      </w:r>
      <w:r w:rsidR="000B2AD9">
        <w:t xml:space="preserve">So bieten Workshops jungen Besucher*innen die Möglichkeit, </w:t>
      </w:r>
      <w:r w:rsidR="00567455">
        <w:t xml:space="preserve">die Skyline der Stadt </w:t>
      </w:r>
      <w:r w:rsidR="000B2AD9">
        <w:t xml:space="preserve">im Laufe der Ausstellung weiter </w:t>
      </w:r>
      <w:r w:rsidR="00567455">
        <w:t xml:space="preserve">zu ergänzen. Wie sich das Projekt letzten Endes präsentiert, bleibt also vorerst offen. </w:t>
      </w:r>
    </w:p>
    <w:p w14:paraId="6175BE5F" w14:textId="77777777" w:rsidR="00567455" w:rsidRDefault="00567455" w:rsidP="008F187C">
      <w:pPr>
        <w:suppressAutoHyphens/>
        <w:rPr>
          <w:b/>
        </w:rPr>
      </w:pPr>
    </w:p>
    <w:p w14:paraId="322BC98A" w14:textId="7B4CC7D4" w:rsidR="00E86F06" w:rsidRPr="005C495F" w:rsidRDefault="0048791E" w:rsidP="008F187C">
      <w:pPr>
        <w:suppressAutoHyphens/>
      </w:pPr>
      <w:r w:rsidRPr="005C495F">
        <w:t>– ENDE –</w:t>
      </w:r>
    </w:p>
    <w:p w14:paraId="1822F693" w14:textId="20642128" w:rsidR="00004864" w:rsidRPr="00A610C7" w:rsidRDefault="00004864"/>
    <w:p w14:paraId="14758F08" w14:textId="6D662ACC" w:rsidR="008A570C" w:rsidRDefault="008A570C" w:rsidP="003C721A">
      <w:pPr>
        <w:pStyle w:val="berschrift2"/>
        <w:suppressAutoHyphens/>
      </w:pPr>
      <w:r>
        <w:lastRenderedPageBreak/>
        <w:t>Termine</w:t>
      </w:r>
    </w:p>
    <w:p w14:paraId="0384CE06" w14:textId="77777777" w:rsidR="003C721A" w:rsidRPr="003C721A" w:rsidRDefault="003C721A" w:rsidP="003C721A"/>
    <w:p w14:paraId="52E8B68E" w14:textId="313562D6" w:rsidR="008A570C" w:rsidRPr="008A570C" w:rsidRDefault="008A570C" w:rsidP="008A570C">
      <w:pPr>
        <w:spacing w:after="0"/>
        <w:rPr>
          <w:b/>
        </w:rPr>
      </w:pPr>
      <w:r w:rsidRPr="008A570C">
        <w:rPr>
          <w:b/>
        </w:rPr>
        <w:t>Eröffnung</w:t>
      </w:r>
      <w:r w:rsidRPr="008A570C">
        <w:rPr>
          <w:b/>
        </w:rPr>
        <w:t xml:space="preserve"> </w:t>
      </w:r>
      <w:proofErr w:type="spellStart"/>
      <w:r w:rsidRPr="008A570C">
        <w:rPr>
          <w:b/>
        </w:rPr>
        <w:t>It’s</w:t>
      </w:r>
      <w:proofErr w:type="spellEnd"/>
      <w:r w:rsidRPr="008A570C">
        <w:rPr>
          <w:b/>
        </w:rPr>
        <w:t xml:space="preserve"> </w:t>
      </w:r>
      <w:proofErr w:type="spellStart"/>
      <w:r w:rsidRPr="008A570C">
        <w:rPr>
          <w:b/>
        </w:rPr>
        <w:t>Our</w:t>
      </w:r>
      <w:proofErr w:type="spellEnd"/>
      <w:r w:rsidRPr="008A570C">
        <w:rPr>
          <w:b/>
        </w:rPr>
        <w:t xml:space="preserve"> Turn</w:t>
      </w:r>
    </w:p>
    <w:p w14:paraId="786A1B6E" w14:textId="19AB5043" w:rsidR="008A570C" w:rsidRDefault="008A570C" w:rsidP="008A570C">
      <w:pPr>
        <w:spacing w:after="0"/>
      </w:pPr>
      <w:r>
        <w:t>Freitag, 24.7.2021 um 14 Uhr</w:t>
      </w:r>
    </w:p>
    <w:p w14:paraId="681D7432" w14:textId="03FC793B" w:rsidR="008A570C" w:rsidRDefault="008A570C" w:rsidP="008A570C">
      <w:pPr>
        <w:spacing w:after="0"/>
      </w:pPr>
      <w:proofErr w:type="spellStart"/>
      <w:r>
        <w:t>Ferdinandeum</w:t>
      </w:r>
      <w:proofErr w:type="spellEnd"/>
    </w:p>
    <w:p w14:paraId="4CFF94CE" w14:textId="77777777" w:rsidR="008A570C" w:rsidRDefault="008A570C" w:rsidP="008A570C">
      <w:pPr>
        <w:spacing w:after="0"/>
      </w:pPr>
    </w:p>
    <w:p w14:paraId="07C39079" w14:textId="726369A6" w:rsidR="008A570C" w:rsidRPr="008A570C" w:rsidRDefault="008A570C" w:rsidP="008A570C">
      <w:pPr>
        <w:spacing w:after="0"/>
        <w:rPr>
          <w:b/>
        </w:rPr>
      </w:pPr>
      <w:r w:rsidRPr="008A570C">
        <w:rPr>
          <w:b/>
        </w:rPr>
        <w:t>Offenes Atelier am Sonntag</w:t>
      </w:r>
    </w:p>
    <w:p w14:paraId="748A22BC" w14:textId="21E62749" w:rsidR="008A570C" w:rsidRDefault="008A570C" w:rsidP="008A570C">
      <w:pPr>
        <w:spacing w:after="0"/>
      </w:pPr>
      <w:r>
        <w:t>Sonntag, 1.8.2021, 10 – 13 Uhr</w:t>
      </w:r>
    </w:p>
    <w:p w14:paraId="36A9BC40" w14:textId="28A7A6E9" w:rsidR="008A570C" w:rsidRDefault="008A570C" w:rsidP="008A570C">
      <w:pPr>
        <w:spacing w:after="0"/>
      </w:pPr>
      <w:proofErr w:type="spellStart"/>
      <w:r>
        <w:t>Ferdinandeum</w:t>
      </w:r>
      <w:proofErr w:type="spellEnd"/>
    </w:p>
    <w:p w14:paraId="5C32D336" w14:textId="5CCB5DB9" w:rsidR="008A570C" w:rsidRDefault="008A570C" w:rsidP="008A570C">
      <w:pPr>
        <w:spacing w:after="0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Turn – </w:t>
      </w:r>
      <w:proofErr w:type="spellStart"/>
      <w:r>
        <w:t>Complete</w:t>
      </w:r>
      <w:proofErr w:type="spellEnd"/>
      <w:r>
        <w:t xml:space="preserve">: Die Teilnehmer*innen ergänzen die Kunstinstallation mit </w:t>
      </w:r>
      <w:proofErr w:type="spellStart"/>
      <w:r>
        <w:t>Mixedmedia</w:t>
      </w:r>
      <w:proofErr w:type="spellEnd"/>
      <w:r>
        <w:t>-Objekten</w:t>
      </w:r>
    </w:p>
    <w:p w14:paraId="2F19619E" w14:textId="7BC2BA7E" w:rsidR="003C721A" w:rsidRDefault="003C721A" w:rsidP="008A570C">
      <w:pPr>
        <w:spacing w:after="0"/>
      </w:pPr>
      <w:r>
        <w:t>Workshop für Erwachsene</w:t>
      </w:r>
    </w:p>
    <w:p w14:paraId="1373D57D" w14:textId="6129D7D6" w:rsidR="008A570C" w:rsidRDefault="008A570C" w:rsidP="008A570C">
      <w:pPr>
        <w:spacing w:after="0"/>
      </w:pPr>
      <w:r>
        <w:t>Preis 14 Euro, ermäßigt 10 Euro</w:t>
      </w:r>
    </w:p>
    <w:p w14:paraId="44472DFA" w14:textId="77777777" w:rsidR="003C721A" w:rsidRDefault="003C721A" w:rsidP="003C721A">
      <w:pPr>
        <w:spacing w:after="0"/>
      </w:pPr>
      <w:r>
        <w:t xml:space="preserve">Anmeldung unter 0512 594 89 – 111 oder </w:t>
      </w:r>
      <w:hyperlink r:id="rId9" w:history="1">
        <w:r w:rsidRPr="00D00939">
          <w:rPr>
            <w:rStyle w:val="Hyperlink"/>
          </w:rPr>
          <w:t>anmeldung@tiroler-landesmuseen.at</w:t>
        </w:r>
      </w:hyperlink>
    </w:p>
    <w:p w14:paraId="157DF1C4" w14:textId="77777777" w:rsidR="008A570C" w:rsidRDefault="008A570C" w:rsidP="008A570C">
      <w:pPr>
        <w:spacing w:after="0"/>
      </w:pPr>
    </w:p>
    <w:p w14:paraId="530C45A5" w14:textId="77777777" w:rsidR="008A570C" w:rsidRPr="008A570C" w:rsidRDefault="008A570C" w:rsidP="008A570C">
      <w:pPr>
        <w:spacing w:after="0"/>
        <w:rPr>
          <w:b/>
        </w:rPr>
      </w:pPr>
      <w:r w:rsidRPr="008A570C">
        <w:rPr>
          <w:b/>
        </w:rPr>
        <w:t>Offenes Atelier am Sonntag</w:t>
      </w:r>
    </w:p>
    <w:p w14:paraId="18D89CFE" w14:textId="1A7793B4" w:rsidR="008A570C" w:rsidRDefault="008A570C" w:rsidP="008A570C">
      <w:pPr>
        <w:spacing w:after="0"/>
      </w:pPr>
      <w:r>
        <w:t>Sonntag, 1.8.2021, 14.30</w:t>
      </w:r>
      <w:r>
        <w:t xml:space="preserve"> – 1</w:t>
      </w:r>
      <w:r>
        <w:t>7.30</w:t>
      </w:r>
      <w:r>
        <w:t xml:space="preserve"> Uhr</w:t>
      </w:r>
    </w:p>
    <w:p w14:paraId="624F435B" w14:textId="490B6BC7" w:rsidR="008A570C" w:rsidRDefault="008A570C" w:rsidP="008A570C">
      <w:pPr>
        <w:spacing w:after="0"/>
      </w:pPr>
      <w:proofErr w:type="spellStart"/>
      <w:r>
        <w:t>Ferdinandeum</w:t>
      </w:r>
      <w:proofErr w:type="spellEnd"/>
    </w:p>
    <w:p w14:paraId="13BD7E54" w14:textId="77777777" w:rsidR="003C721A" w:rsidRDefault="003C721A" w:rsidP="003C721A">
      <w:pPr>
        <w:spacing w:after="0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Turn – </w:t>
      </w:r>
      <w:proofErr w:type="spellStart"/>
      <w:r>
        <w:t>Complete</w:t>
      </w:r>
      <w:proofErr w:type="spellEnd"/>
      <w:r>
        <w:t xml:space="preserve">: Die Teilnehmer*innen ergänzen die Kunstinstallation mit </w:t>
      </w:r>
      <w:proofErr w:type="spellStart"/>
      <w:r>
        <w:t>Mixedmedia</w:t>
      </w:r>
      <w:proofErr w:type="spellEnd"/>
      <w:r>
        <w:t>-Objekten</w:t>
      </w:r>
    </w:p>
    <w:p w14:paraId="1E8A437B" w14:textId="6230DB20" w:rsidR="003C721A" w:rsidRDefault="003C721A" w:rsidP="003C721A">
      <w:pPr>
        <w:spacing w:after="0"/>
      </w:pPr>
      <w:r>
        <w:t>Workshop für Erwachsene</w:t>
      </w:r>
      <w:r>
        <w:t xml:space="preserve"> und Kinder</w:t>
      </w:r>
    </w:p>
    <w:p w14:paraId="023AA797" w14:textId="39E6D13C" w:rsidR="008A570C" w:rsidRDefault="003C721A" w:rsidP="003C721A">
      <w:pPr>
        <w:spacing w:after="0"/>
      </w:pPr>
      <w:r>
        <w:t>Preis 14 Euro, ermäßigt 10 Euro</w:t>
      </w:r>
      <w:r>
        <w:t>, Kinder und Jugendliche 5 Euro</w:t>
      </w:r>
    </w:p>
    <w:p w14:paraId="66F5CD1A" w14:textId="05A1D1DA" w:rsidR="003C721A" w:rsidRDefault="003C721A" w:rsidP="003C721A">
      <w:pPr>
        <w:spacing w:after="0"/>
      </w:pPr>
      <w:r>
        <w:t>10 Prozent Ermäßigung mit dem Familienpass</w:t>
      </w:r>
    </w:p>
    <w:p w14:paraId="07533DD5" w14:textId="1F77DABD" w:rsidR="003C721A" w:rsidRDefault="003C721A" w:rsidP="003C721A">
      <w:pPr>
        <w:spacing w:after="0"/>
      </w:pPr>
      <w:r>
        <w:t xml:space="preserve">Anmeldung unter 0512 594 89 – 111 oder </w:t>
      </w:r>
      <w:hyperlink r:id="rId10" w:history="1">
        <w:r w:rsidRPr="00D00939">
          <w:rPr>
            <w:rStyle w:val="Hyperlink"/>
          </w:rPr>
          <w:t>anmeldung@tiroler-landesmuseen.at</w:t>
        </w:r>
      </w:hyperlink>
    </w:p>
    <w:p w14:paraId="2BFC3D36" w14:textId="77777777" w:rsidR="003C721A" w:rsidRDefault="003C721A" w:rsidP="003C721A">
      <w:pPr>
        <w:spacing w:after="0"/>
      </w:pPr>
    </w:p>
    <w:p w14:paraId="06C5101F" w14:textId="3F749ED3" w:rsidR="003C721A" w:rsidRPr="003C721A" w:rsidRDefault="003C721A" w:rsidP="003C721A">
      <w:pPr>
        <w:spacing w:after="0"/>
        <w:rPr>
          <w:b/>
        </w:rPr>
      </w:pPr>
      <w:r w:rsidRPr="003C721A">
        <w:rPr>
          <w:b/>
        </w:rPr>
        <w:t>Kinderwerkstatt</w:t>
      </w:r>
    </w:p>
    <w:p w14:paraId="51081E06" w14:textId="634FE24B" w:rsidR="003C721A" w:rsidRDefault="003C721A" w:rsidP="003C721A">
      <w:pPr>
        <w:spacing w:after="0"/>
      </w:pPr>
      <w:r>
        <w:t>Mittwoch, 11.8.2021, 10 – 13 Uhr</w:t>
      </w:r>
    </w:p>
    <w:p w14:paraId="77FDEBE7" w14:textId="0AA94E50" w:rsidR="003C721A" w:rsidRDefault="003C721A" w:rsidP="003C721A">
      <w:pPr>
        <w:spacing w:after="0"/>
      </w:pPr>
      <w:proofErr w:type="spellStart"/>
      <w:r>
        <w:t>Ferdinandeum</w:t>
      </w:r>
      <w:proofErr w:type="spellEnd"/>
    </w:p>
    <w:p w14:paraId="3D38901C" w14:textId="3FC944BB" w:rsidR="003C721A" w:rsidRDefault="003C721A" w:rsidP="003C721A">
      <w:pPr>
        <w:spacing w:after="0"/>
      </w:pPr>
      <w:r>
        <w:t>„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Turn – Kunst bewegt</w:t>
      </w:r>
      <w:r>
        <w:t>“: Die Teilnehmerinnen formen aus verschiedenen Materialien Gebäude, Tiere und Wesen und ergänzen damit die Rauminstallation</w:t>
      </w:r>
    </w:p>
    <w:p w14:paraId="3FF9CE52" w14:textId="121BA3B5" w:rsidR="003C721A" w:rsidRDefault="003C721A" w:rsidP="003C721A">
      <w:pPr>
        <w:spacing w:after="0"/>
      </w:pPr>
      <w:r>
        <w:t>Workshop für Kinder ab 8 Jahren</w:t>
      </w:r>
    </w:p>
    <w:p w14:paraId="08722A02" w14:textId="1F77FF49" w:rsidR="003C721A" w:rsidRDefault="003C721A" w:rsidP="003C721A">
      <w:pPr>
        <w:spacing w:after="0"/>
      </w:pPr>
      <w:r>
        <w:t>Preis 5 Euro</w:t>
      </w:r>
    </w:p>
    <w:p w14:paraId="740DBA07" w14:textId="157A9283" w:rsidR="003C721A" w:rsidRDefault="003C721A" w:rsidP="003C721A">
      <w:pPr>
        <w:spacing w:after="0"/>
      </w:pPr>
      <w:r>
        <w:t>Anmeldung beim Ferienzug der Stadt Innsbruck</w:t>
      </w:r>
    </w:p>
    <w:p w14:paraId="18E05DAD" w14:textId="77777777" w:rsidR="003C721A" w:rsidRDefault="003C721A" w:rsidP="003C721A">
      <w:pPr>
        <w:spacing w:after="0"/>
        <w:rPr>
          <w:b/>
        </w:rPr>
      </w:pPr>
    </w:p>
    <w:p w14:paraId="0AF9E496" w14:textId="77777777" w:rsidR="003C721A" w:rsidRPr="003C721A" w:rsidRDefault="003C721A" w:rsidP="003C721A">
      <w:pPr>
        <w:spacing w:after="0"/>
        <w:rPr>
          <w:b/>
        </w:rPr>
      </w:pPr>
      <w:r w:rsidRPr="003C721A">
        <w:rPr>
          <w:b/>
        </w:rPr>
        <w:t>Kinderwerkstatt</w:t>
      </w:r>
    </w:p>
    <w:p w14:paraId="2FC30F15" w14:textId="249ECD68" w:rsidR="003C721A" w:rsidRDefault="003C721A" w:rsidP="003C721A">
      <w:pPr>
        <w:spacing w:after="0"/>
      </w:pPr>
      <w:r>
        <w:t xml:space="preserve">Donnerstag, 19.8.2021, </w:t>
      </w:r>
      <w:r>
        <w:t>10 Uhr</w:t>
      </w:r>
    </w:p>
    <w:p w14:paraId="69266222" w14:textId="77777777" w:rsidR="003C721A" w:rsidRDefault="003C721A" w:rsidP="003C721A">
      <w:pPr>
        <w:spacing w:after="0"/>
      </w:pPr>
      <w:proofErr w:type="spellStart"/>
      <w:r>
        <w:t>Ferdinandeum</w:t>
      </w:r>
      <w:proofErr w:type="spellEnd"/>
    </w:p>
    <w:p w14:paraId="1F18D8EE" w14:textId="43AD60C4" w:rsidR="003C721A" w:rsidRDefault="003C721A" w:rsidP="003C721A">
      <w:pPr>
        <w:spacing w:after="0"/>
      </w:pPr>
      <w:r>
        <w:t>„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Turn – Kunst bewegt</w:t>
      </w:r>
      <w:r>
        <w:t xml:space="preserve">“: </w:t>
      </w:r>
      <w:r>
        <w:t>Die Teilnehmerinnen formen aus verschiedenen Materialien Gebäude, Tiere und Wesen und ergänzen damit die Rauminstallation</w:t>
      </w:r>
    </w:p>
    <w:p w14:paraId="1746EBBF" w14:textId="77777777" w:rsidR="003C721A" w:rsidRDefault="003C721A" w:rsidP="003C721A">
      <w:pPr>
        <w:spacing w:after="0"/>
      </w:pPr>
      <w:r>
        <w:t>Workshop für Kinder ab 8 Jahren</w:t>
      </w:r>
    </w:p>
    <w:p w14:paraId="16CEAFBB" w14:textId="77777777" w:rsidR="003C721A" w:rsidRDefault="003C721A" w:rsidP="003C721A">
      <w:pPr>
        <w:spacing w:after="0"/>
      </w:pPr>
      <w:r>
        <w:t>Preis 5 Euro</w:t>
      </w:r>
    </w:p>
    <w:p w14:paraId="4DA696F4" w14:textId="123850A5" w:rsidR="003C721A" w:rsidRDefault="003C721A" w:rsidP="003C721A">
      <w:r>
        <w:t>Anmeldung beim Ferienzug der Stadt Innsbruck</w:t>
      </w:r>
    </w:p>
    <w:p w14:paraId="212245FE" w14:textId="77777777" w:rsidR="003C721A" w:rsidRPr="008A570C" w:rsidRDefault="003C721A" w:rsidP="008A570C"/>
    <w:p w14:paraId="0E5D8BDC" w14:textId="4B9B1935" w:rsidR="001E239D" w:rsidRDefault="001E239D" w:rsidP="008F187C">
      <w:pPr>
        <w:pStyle w:val="berschrift2"/>
        <w:suppressAutoHyphens/>
      </w:pPr>
      <w:r>
        <w:t>Bildbeschriftungen</w:t>
      </w:r>
    </w:p>
    <w:p w14:paraId="35CB42AD" w14:textId="77777777" w:rsidR="001E239D" w:rsidRDefault="001E239D" w:rsidP="008F187C">
      <w:pPr>
        <w:suppressAutoHyphens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Abdruck der Fotos mit Angabe des Fotonachweises im Rahmen der Berichterstattung über die Ausstellung und die Tiroler Landesmuseen honorarfrei. </w:t>
      </w:r>
    </w:p>
    <w:p w14:paraId="699F01D0" w14:textId="291DFA94" w:rsidR="008D07EA" w:rsidRPr="00C4322B" w:rsidRDefault="00C4322B" w:rsidP="008F187C">
      <w:pPr>
        <w:suppressAutoHyphens/>
        <w:spacing w:after="0" w:line="240" w:lineRule="auto"/>
        <w:rPr>
          <w:lang w:val="en-GB"/>
        </w:rPr>
      </w:pPr>
      <w:r>
        <w:rPr>
          <w:lang w:val="en-GB"/>
        </w:rPr>
        <w:t>B01</w:t>
      </w:r>
      <w:r w:rsidRPr="00C4322B">
        <w:rPr>
          <w:lang w:val="en-GB"/>
        </w:rPr>
        <w:t>_Its_Our_Turn_c_bilding</w:t>
      </w:r>
    </w:p>
    <w:p w14:paraId="02C96F86" w14:textId="7E16FE17" w:rsidR="008D07EA" w:rsidRDefault="00C4322B" w:rsidP="008F187C">
      <w:pPr>
        <w:suppressAutoHyphens/>
        <w:spacing w:after="0" w:line="240" w:lineRule="auto"/>
      </w:pPr>
      <w:r>
        <w:t>Bei der Sommerkreativwoche 2021 entsteht ein fantastisches Gesamtkunstwerk.</w:t>
      </w:r>
    </w:p>
    <w:p w14:paraId="6140017C" w14:textId="13C5482B" w:rsidR="008D07EA" w:rsidRDefault="001E239D" w:rsidP="00F8450E">
      <w:pPr>
        <w:suppressAutoHyphens/>
        <w:spacing w:after="0" w:line="240" w:lineRule="auto"/>
        <w:rPr>
          <w:b/>
          <w:lang w:val="en-GB"/>
        </w:rPr>
      </w:pPr>
      <w:r w:rsidRPr="008A570C">
        <w:rPr>
          <w:b/>
          <w:lang w:val="en-GB"/>
        </w:rPr>
        <w:t xml:space="preserve">© </w:t>
      </w:r>
      <w:proofErr w:type="spellStart"/>
      <w:proofErr w:type="gramStart"/>
      <w:r w:rsidR="00C4322B" w:rsidRPr="008A570C">
        <w:rPr>
          <w:b/>
          <w:lang w:val="en-GB"/>
        </w:rPr>
        <w:t>bilding</w:t>
      </w:r>
      <w:proofErr w:type="spellEnd"/>
      <w:proofErr w:type="gramEnd"/>
      <w:r w:rsidRPr="008A570C">
        <w:rPr>
          <w:b/>
          <w:lang w:val="en-GB"/>
        </w:rPr>
        <w:t xml:space="preserve"> </w:t>
      </w:r>
      <w:r w:rsidR="008D07EA" w:rsidRPr="008A570C">
        <w:rPr>
          <w:b/>
          <w:lang w:val="en-GB"/>
        </w:rPr>
        <w:t xml:space="preserve"> </w:t>
      </w:r>
    </w:p>
    <w:p w14:paraId="135E49CC" w14:textId="77777777" w:rsidR="003C721A" w:rsidRPr="008A570C" w:rsidRDefault="003C721A" w:rsidP="00F8450E">
      <w:pPr>
        <w:suppressAutoHyphens/>
        <w:spacing w:after="0" w:line="240" w:lineRule="auto"/>
        <w:rPr>
          <w:b/>
          <w:lang w:val="en-GB"/>
        </w:rPr>
      </w:pPr>
      <w:bookmarkStart w:id="0" w:name="_GoBack"/>
      <w:bookmarkEnd w:id="0"/>
    </w:p>
    <w:p w14:paraId="38E8F4B8" w14:textId="77777777" w:rsidR="00C4322B" w:rsidRPr="008A570C" w:rsidRDefault="00C4322B" w:rsidP="00F8450E">
      <w:pPr>
        <w:suppressAutoHyphens/>
        <w:spacing w:after="0" w:line="240" w:lineRule="auto"/>
        <w:rPr>
          <w:b/>
          <w:lang w:val="en-GB"/>
        </w:rPr>
      </w:pPr>
    </w:p>
    <w:p w14:paraId="5ED71F7A" w14:textId="2469B936" w:rsidR="00C4322B" w:rsidRPr="00C4322B" w:rsidRDefault="00C4322B" w:rsidP="00C4322B">
      <w:pPr>
        <w:suppressAutoHyphens/>
        <w:spacing w:after="0" w:line="240" w:lineRule="auto"/>
        <w:rPr>
          <w:lang w:val="en-GB"/>
        </w:rPr>
      </w:pPr>
      <w:r>
        <w:rPr>
          <w:lang w:val="en-GB"/>
        </w:rPr>
        <w:lastRenderedPageBreak/>
        <w:t>B02</w:t>
      </w:r>
      <w:r w:rsidRPr="00C4322B">
        <w:rPr>
          <w:lang w:val="en-GB"/>
        </w:rPr>
        <w:t>_Its_Our_Turn_c_bilding</w:t>
      </w:r>
    </w:p>
    <w:p w14:paraId="7DDF6C59" w14:textId="01C80291" w:rsidR="00C4322B" w:rsidRPr="008A570C" w:rsidRDefault="00C4322B" w:rsidP="00C4322B">
      <w:pPr>
        <w:suppressAutoHyphens/>
        <w:spacing w:after="0" w:line="240" w:lineRule="auto"/>
        <w:rPr>
          <w:lang w:val="en-GB"/>
        </w:rPr>
      </w:pPr>
      <w:proofErr w:type="spellStart"/>
      <w:r w:rsidRPr="008A570C">
        <w:rPr>
          <w:lang w:val="en-GB"/>
        </w:rPr>
        <w:t>Karus</w:t>
      </w:r>
      <w:r w:rsidR="00D333FC" w:rsidRPr="008A570C">
        <w:rPr>
          <w:lang w:val="en-GB"/>
        </w:rPr>
        <w:t>s</w:t>
      </w:r>
      <w:r w:rsidRPr="008A570C">
        <w:rPr>
          <w:lang w:val="en-GB"/>
        </w:rPr>
        <w:t>ell</w:t>
      </w:r>
      <w:proofErr w:type="spellEnd"/>
    </w:p>
    <w:p w14:paraId="348B4B5E" w14:textId="7F4C9B26" w:rsidR="00C4322B" w:rsidRPr="008A570C" w:rsidRDefault="00C4322B" w:rsidP="00C4322B">
      <w:pPr>
        <w:suppressAutoHyphens/>
        <w:spacing w:after="0" w:line="240" w:lineRule="auto"/>
        <w:rPr>
          <w:b/>
          <w:lang w:val="en-GB"/>
        </w:rPr>
      </w:pPr>
      <w:r w:rsidRPr="008A570C">
        <w:rPr>
          <w:b/>
          <w:lang w:val="en-GB"/>
        </w:rPr>
        <w:t xml:space="preserve">© </w:t>
      </w:r>
      <w:proofErr w:type="spellStart"/>
      <w:proofErr w:type="gramStart"/>
      <w:r w:rsidRPr="008A570C">
        <w:rPr>
          <w:b/>
          <w:lang w:val="en-GB"/>
        </w:rPr>
        <w:t>bilding</w:t>
      </w:r>
      <w:proofErr w:type="spellEnd"/>
      <w:proofErr w:type="gramEnd"/>
    </w:p>
    <w:p w14:paraId="5C0110AE" w14:textId="77777777" w:rsidR="00C4322B" w:rsidRPr="008A570C" w:rsidRDefault="00C4322B" w:rsidP="00C4322B">
      <w:pPr>
        <w:suppressAutoHyphens/>
        <w:spacing w:after="0" w:line="240" w:lineRule="auto"/>
        <w:rPr>
          <w:b/>
          <w:lang w:val="en-GB"/>
        </w:rPr>
      </w:pPr>
    </w:p>
    <w:p w14:paraId="398CD947" w14:textId="6865669A" w:rsidR="00C4322B" w:rsidRPr="00C4322B" w:rsidRDefault="00C4322B" w:rsidP="00C4322B">
      <w:pPr>
        <w:suppressAutoHyphens/>
        <w:spacing w:after="0" w:line="240" w:lineRule="auto"/>
        <w:rPr>
          <w:lang w:val="en-GB"/>
        </w:rPr>
      </w:pPr>
      <w:r>
        <w:rPr>
          <w:lang w:val="en-GB"/>
        </w:rPr>
        <w:t>B03</w:t>
      </w:r>
      <w:r w:rsidRPr="00C4322B">
        <w:rPr>
          <w:lang w:val="en-GB"/>
        </w:rPr>
        <w:t>_Its_Our_Turn_c_bilding</w:t>
      </w:r>
    </w:p>
    <w:p w14:paraId="6B784704" w14:textId="52F550FB" w:rsidR="00C4322B" w:rsidRDefault="00C4322B" w:rsidP="00C4322B">
      <w:pPr>
        <w:suppressAutoHyphens/>
        <w:spacing w:after="0" w:line="240" w:lineRule="auto"/>
      </w:pPr>
      <w:proofErr w:type="spellStart"/>
      <w:r>
        <w:t>Moonspider</w:t>
      </w:r>
      <w:proofErr w:type="spellEnd"/>
    </w:p>
    <w:p w14:paraId="2FE9DB3F" w14:textId="00495693" w:rsidR="00C4322B" w:rsidRPr="009B6C2C" w:rsidRDefault="00C4322B" w:rsidP="00C4322B">
      <w:pPr>
        <w:suppressAutoHyphens/>
        <w:spacing w:after="0" w:line="240" w:lineRule="auto"/>
        <w:rPr>
          <w:b/>
        </w:rPr>
      </w:pPr>
      <w:r w:rsidRPr="008D07EA">
        <w:rPr>
          <w:b/>
        </w:rPr>
        <w:t xml:space="preserve">© </w:t>
      </w:r>
      <w:proofErr w:type="spellStart"/>
      <w:r>
        <w:rPr>
          <w:b/>
        </w:rPr>
        <w:t>bilding</w:t>
      </w:r>
      <w:proofErr w:type="spellEnd"/>
    </w:p>
    <w:sectPr w:rsidR="00C4322B" w:rsidRPr="009B6C2C" w:rsidSect="006D1C2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C511" w14:textId="77777777" w:rsidR="00464DDD" w:rsidRDefault="00464DDD" w:rsidP="00C70047">
      <w:pPr>
        <w:spacing w:after="0" w:line="240" w:lineRule="auto"/>
      </w:pPr>
      <w:r>
        <w:separator/>
      </w:r>
    </w:p>
  </w:endnote>
  <w:endnote w:type="continuationSeparator" w:id="0">
    <w:p w14:paraId="48D0B520" w14:textId="77777777" w:rsidR="00464DDD" w:rsidRDefault="00464DDD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E5D7" w14:textId="77777777" w:rsidR="00464DDD" w:rsidRDefault="00464DDD" w:rsidP="00C70047">
      <w:pPr>
        <w:spacing w:after="0" w:line="240" w:lineRule="auto"/>
      </w:pPr>
      <w:r>
        <w:separator/>
      </w:r>
    </w:p>
  </w:footnote>
  <w:footnote w:type="continuationSeparator" w:id="0">
    <w:p w14:paraId="086DBAB7" w14:textId="77777777" w:rsidR="00464DDD" w:rsidRDefault="00464DDD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E3F42"/>
    <w:multiLevelType w:val="hybridMultilevel"/>
    <w:tmpl w:val="313E935C"/>
    <w:lvl w:ilvl="0" w:tplc="4F5AA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1378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40AD"/>
    <w:rsid w:val="00024161"/>
    <w:rsid w:val="00024275"/>
    <w:rsid w:val="00024AA3"/>
    <w:rsid w:val="000253C4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41418"/>
    <w:rsid w:val="00041649"/>
    <w:rsid w:val="0004186A"/>
    <w:rsid w:val="00043C93"/>
    <w:rsid w:val="00045A81"/>
    <w:rsid w:val="00051AA7"/>
    <w:rsid w:val="00051B39"/>
    <w:rsid w:val="00051C3D"/>
    <w:rsid w:val="00053AE6"/>
    <w:rsid w:val="00053D60"/>
    <w:rsid w:val="000562A2"/>
    <w:rsid w:val="00056FE3"/>
    <w:rsid w:val="0005750E"/>
    <w:rsid w:val="000578C8"/>
    <w:rsid w:val="0006054D"/>
    <w:rsid w:val="000611B2"/>
    <w:rsid w:val="000614C4"/>
    <w:rsid w:val="00062878"/>
    <w:rsid w:val="00063575"/>
    <w:rsid w:val="00063BC3"/>
    <w:rsid w:val="00065AF5"/>
    <w:rsid w:val="0007232E"/>
    <w:rsid w:val="000749BD"/>
    <w:rsid w:val="00074ACE"/>
    <w:rsid w:val="000763DC"/>
    <w:rsid w:val="0007664F"/>
    <w:rsid w:val="00083F26"/>
    <w:rsid w:val="00084448"/>
    <w:rsid w:val="000855CC"/>
    <w:rsid w:val="00087FC9"/>
    <w:rsid w:val="00090E05"/>
    <w:rsid w:val="00092737"/>
    <w:rsid w:val="00092B0D"/>
    <w:rsid w:val="00093C93"/>
    <w:rsid w:val="00094C9E"/>
    <w:rsid w:val="00096C1D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2AD9"/>
    <w:rsid w:val="000B3817"/>
    <w:rsid w:val="000B6B02"/>
    <w:rsid w:val="000C01E5"/>
    <w:rsid w:val="000C1150"/>
    <w:rsid w:val="000C2C0D"/>
    <w:rsid w:val="000C43D2"/>
    <w:rsid w:val="000C579B"/>
    <w:rsid w:val="000C77C8"/>
    <w:rsid w:val="000D1146"/>
    <w:rsid w:val="000D22E9"/>
    <w:rsid w:val="000D5B38"/>
    <w:rsid w:val="000D669C"/>
    <w:rsid w:val="000D68A8"/>
    <w:rsid w:val="000D7424"/>
    <w:rsid w:val="000D759B"/>
    <w:rsid w:val="000E05F5"/>
    <w:rsid w:val="000E1645"/>
    <w:rsid w:val="000E32D6"/>
    <w:rsid w:val="000E5542"/>
    <w:rsid w:val="000E7A09"/>
    <w:rsid w:val="000E7B8E"/>
    <w:rsid w:val="000F0966"/>
    <w:rsid w:val="000F51AC"/>
    <w:rsid w:val="000F57D0"/>
    <w:rsid w:val="000F5DA6"/>
    <w:rsid w:val="000F70BB"/>
    <w:rsid w:val="000F7621"/>
    <w:rsid w:val="00100AD2"/>
    <w:rsid w:val="00100DEA"/>
    <w:rsid w:val="0010281C"/>
    <w:rsid w:val="00103D78"/>
    <w:rsid w:val="00103EF2"/>
    <w:rsid w:val="001055FE"/>
    <w:rsid w:val="001114C6"/>
    <w:rsid w:val="00113EC2"/>
    <w:rsid w:val="00114DEE"/>
    <w:rsid w:val="00115413"/>
    <w:rsid w:val="0011597D"/>
    <w:rsid w:val="00116C4D"/>
    <w:rsid w:val="00117070"/>
    <w:rsid w:val="00120A96"/>
    <w:rsid w:val="00120B16"/>
    <w:rsid w:val="0012138E"/>
    <w:rsid w:val="00125558"/>
    <w:rsid w:val="0012789D"/>
    <w:rsid w:val="001279CD"/>
    <w:rsid w:val="001301B5"/>
    <w:rsid w:val="00130815"/>
    <w:rsid w:val="00130846"/>
    <w:rsid w:val="001316E1"/>
    <w:rsid w:val="00131C68"/>
    <w:rsid w:val="00132583"/>
    <w:rsid w:val="00134648"/>
    <w:rsid w:val="001354BC"/>
    <w:rsid w:val="0013572C"/>
    <w:rsid w:val="00136B91"/>
    <w:rsid w:val="001429CF"/>
    <w:rsid w:val="001433E0"/>
    <w:rsid w:val="00146656"/>
    <w:rsid w:val="00146698"/>
    <w:rsid w:val="00146732"/>
    <w:rsid w:val="00146D25"/>
    <w:rsid w:val="001477D6"/>
    <w:rsid w:val="00147AE8"/>
    <w:rsid w:val="00151C6C"/>
    <w:rsid w:val="00151E05"/>
    <w:rsid w:val="001531B1"/>
    <w:rsid w:val="00154F2F"/>
    <w:rsid w:val="00155224"/>
    <w:rsid w:val="0015608D"/>
    <w:rsid w:val="0016087E"/>
    <w:rsid w:val="00160FDA"/>
    <w:rsid w:val="001631B2"/>
    <w:rsid w:val="00163605"/>
    <w:rsid w:val="00163FF8"/>
    <w:rsid w:val="0016635F"/>
    <w:rsid w:val="001702AA"/>
    <w:rsid w:val="00170FA4"/>
    <w:rsid w:val="00171CEB"/>
    <w:rsid w:val="00171FA4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C60"/>
    <w:rsid w:val="00177F20"/>
    <w:rsid w:val="00180E49"/>
    <w:rsid w:val="0018158F"/>
    <w:rsid w:val="00182AB8"/>
    <w:rsid w:val="00183940"/>
    <w:rsid w:val="001847D4"/>
    <w:rsid w:val="00185189"/>
    <w:rsid w:val="0018547C"/>
    <w:rsid w:val="00187F8B"/>
    <w:rsid w:val="001919ED"/>
    <w:rsid w:val="001924B1"/>
    <w:rsid w:val="0019400A"/>
    <w:rsid w:val="001A00DE"/>
    <w:rsid w:val="001A4DE1"/>
    <w:rsid w:val="001A5021"/>
    <w:rsid w:val="001A55F3"/>
    <w:rsid w:val="001A5E14"/>
    <w:rsid w:val="001B00DC"/>
    <w:rsid w:val="001B116C"/>
    <w:rsid w:val="001B1711"/>
    <w:rsid w:val="001B194D"/>
    <w:rsid w:val="001B38E8"/>
    <w:rsid w:val="001B398C"/>
    <w:rsid w:val="001B3DCA"/>
    <w:rsid w:val="001B503D"/>
    <w:rsid w:val="001B6D83"/>
    <w:rsid w:val="001B77FA"/>
    <w:rsid w:val="001C0814"/>
    <w:rsid w:val="001C352C"/>
    <w:rsid w:val="001C4BD8"/>
    <w:rsid w:val="001C5F3E"/>
    <w:rsid w:val="001D0223"/>
    <w:rsid w:val="001D2637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6B90"/>
    <w:rsid w:val="001F7C51"/>
    <w:rsid w:val="001F7D5F"/>
    <w:rsid w:val="001F7DCA"/>
    <w:rsid w:val="00202235"/>
    <w:rsid w:val="00203F51"/>
    <w:rsid w:val="00205AD2"/>
    <w:rsid w:val="0020732E"/>
    <w:rsid w:val="00207599"/>
    <w:rsid w:val="002077B4"/>
    <w:rsid w:val="0021029A"/>
    <w:rsid w:val="002107EA"/>
    <w:rsid w:val="00210C39"/>
    <w:rsid w:val="00211771"/>
    <w:rsid w:val="0021188E"/>
    <w:rsid w:val="00211D36"/>
    <w:rsid w:val="002131DC"/>
    <w:rsid w:val="00214013"/>
    <w:rsid w:val="002143EA"/>
    <w:rsid w:val="00214AD3"/>
    <w:rsid w:val="002213AC"/>
    <w:rsid w:val="00222B42"/>
    <w:rsid w:val="00224E8B"/>
    <w:rsid w:val="002254DE"/>
    <w:rsid w:val="00225841"/>
    <w:rsid w:val="0022600A"/>
    <w:rsid w:val="002274F1"/>
    <w:rsid w:val="0023090E"/>
    <w:rsid w:val="002315EF"/>
    <w:rsid w:val="0023187F"/>
    <w:rsid w:val="00232F7E"/>
    <w:rsid w:val="0023301F"/>
    <w:rsid w:val="00233442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1EB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10A7"/>
    <w:rsid w:val="002719C2"/>
    <w:rsid w:val="002719CA"/>
    <w:rsid w:val="00271E0A"/>
    <w:rsid w:val="00272024"/>
    <w:rsid w:val="00272F76"/>
    <w:rsid w:val="00273557"/>
    <w:rsid w:val="002739EC"/>
    <w:rsid w:val="00274796"/>
    <w:rsid w:val="00275E22"/>
    <w:rsid w:val="00283748"/>
    <w:rsid w:val="00285187"/>
    <w:rsid w:val="002851F3"/>
    <w:rsid w:val="00286176"/>
    <w:rsid w:val="00287365"/>
    <w:rsid w:val="00290F52"/>
    <w:rsid w:val="002941AB"/>
    <w:rsid w:val="002A03A0"/>
    <w:rsid w:val="002A14D4"/>
    <w:rsid w:val="002A16D1"/>
    <w:rsid w:val="002A2719"/>
    <w:rsid w:val="002A28A5"/>
    <w:rsid w:val="002A3864"/>
    <w:rsid w:val="002A4CC9"/>
    <w:rsid w:val="002A538F"/>
    <w:rsid w:val="002A558D"/>
    <w:rsid w:val="002A6875"/>
    <w:rsid w:val="002A6FC4"/>
    <w:rsid w:val="002B127F"/>
    <w:rsid w:val="002B203E"/>
    <w:rsid w:val="002B21A6"/>
    <w:rsid w:val="002B2E76"/>
    <w:rsid w:val="002B38DB"/>
    <w:rsid w:val="002B572E"/>
    <w:rsid w:val="002B69CC"/>
    <w:rsid w:val="002B7F42"/>
    <w:rsid w:val="002C0990"/>
    <w:rsid w:val="002C14AB"/>
    <w:rsid w:val="002C6988"/>
    <w:rsid w:val="002C7084"/>
    <w:rsid w:val="002D000E"/>
    <w:rsid w:val="002D0179"/>
    <w:rsid w:val="002D25B0"/>
    <w:rsid w:val="002D3186"/>
    <w:rsid w:val="002D438A"/>
    <w:rsid w:val="002D5652"/>
    <w:rsid w:val="002D754A"/>
    <w:rsid w:val="002E0798"/>
    <w:rsid w:val="002E23A9"/>
    <w:rsid w:val="002E2645"/>
    <w:rsid w:val="002E2737"/>
    <w:rsid w:val="002E35E9"/>
    <w:rsid w:val="002E562E"/>
    <w:rsid w:val="002F1D99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6693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E58"/>
    <w:rsid w:val="00316FAD"/>
    <w:rsid w:val="0031719E"/>
    <w:rsid w:val="0032015D"/>
    <w:rsid w:val="003212AF"/>
    <w:rsid w:val="00325B8B"/>
    <w:rsid w:val="00325C94"/>
    <w:rsid w:val="003267EB"/>
    <w:rsid w:val="00327A5B"/>
    <w:rsid w:val="00330547"/>
    <w:rsid w:val="00330632"/>
    <w:rsid w:val="003309A8"/>
    <w:rsid w:val="00330B83"/>
    <w:rsid w:val="00331857"/>
    <w:rsid w:val="00331D14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471"/>
    <w:rsid w:val="0036363A"/>
    <w:rsid w:val="003647C2"/>
    <w:rsid w:val="00364F36"/>
    <w:rsid w:val="00365023"/>
    <w:rsid w:val="0036753C"/>
    <w:rsid w:val="00367AC9"/>
    <w:rsid w:val="00367B1E"/>
    <w:rsid w:val="00371A0E"/>
    <w:rsid w:val="0037232F"/>
    <w:rsid w:val="0037272A"/>
    <w:rsid w:val="00373898"/>
    <w:rsid w:val="00373D16"/>
    <w:rsid w:val="0037526F"/>
    <w:rsid w:val="00375CCE"/>
    <w:rsid w:val="00376389"/>
    <w:rsid w:val="003800D3"/>
    <w:rsid w:val="00380998"/>
    <w:rsid w:val="00380F6E"/>
    <w:rsid w:val="00381934"/>
    <w:rsid w:val="00384018"/>
    <w:rsid w:val="0038422E"/>
    <w:rsid w:val="0038442B"/>
    <w:rsid w:val="00384BA1"/>
    <w:rsid w:val="00384BED"/>
    <w:rsid w:val="003861E7"/>
    <w:rsid w:val="0038663B"/>
    <w:rsid w:val="003869DE"/>
    <w:rsid w:val="00387847"/>
    <w:rsid w:val="003879B9"/>
    <w:rsid w:val="003910B3"/>
    <w:rsid w:val="00391B15"/>
    <w:rsid w:val="00393C36"/>
    <w:rsid w:val="00395604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4F9"/>
    <w:rsid w:val="003A5600"/>
    <w:rsid w:val="003A58E4"/>
    <w:rsid w:val="003A6270"/>
    <w:rsid w:val="003A7D8D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C721A"/>
    <w:rsid w:val="003D0B53"/>
    <w:rsid w:val="003D3E21"/>
    <w:rsid w:val="003D4392"/>
    <w:rsid w:val="003D534B"/>
    <w:rsid w:val="003D5744"/>
    <w:rsid w:val="003E27D3"/>
    <w:rsid w:val="003E513B"/>
    <w:rsid w:val="003E7428"/>
    <w:rsid w:val="003F0640"/>
    <w:rsid w:val="003F0D96"/>
    <w:rsid w:val="003F0DAB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3B4C"/>
    <w:rsid w:val="00406E29"/>
    <w:rsid w:val="0040783C"/>
    <w:rsid w:val="004116AD"/>
    <w:rsid w:val="00411B1F"/>
    <w:rsid w:val="00412980"/>
    <w:rsid w:val="00414D1B"/>
    <w:rsid w:val="00415317"/>
    <w:rsid w:val="00415D92"/>
    <w:rsid w:val="0041627F"/>
    <w:rsid w:val="004163C8"/>
    <w:rsid w:val="004173F4"/>
    <w:rsid w:val="004178E5"/>
    <w:rsid w:val="004216D8"/>
    <w:rsid w:val="00421910"/>
    <w:rsid w:val="00422222"/>
    <w:rsid w:val="004236CD"/>
    <w:rsid w:val="00425AB3"/>
    <w:rsid w:val="004260A9"/>
    <w:rsid w:val="0043434D"/>
    <w:rsid w:val="00435635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7539"/>
    <w:rsid w:val="004515AC"/>
    <w:rsid w:val="004520CF"/>
    <w:rsid w:val="004532A2"/>
    <w:rsid w:val="004541FA"/>
    <w:rsid w:val="004555D3"/>
    <w:rsid w:val="00456B31"/>
    <w:rsid w:val="00456C45"/>
    <w:rsid w:val="00457D94"/>
    <w:rsid w:val="00461A84"/>
    <w:rsid w:val="00463050"/>
    <w:rsid w:val="004640FE"/>
    <w:rsid w:val="00464DDD"/>
    <w:rsid w:val="00465009"/>
    <w:rsid w:val="00465FFE"/>
    <w:rsid w:val="0046604F"/>
    <w:rsid w:val="00466C08"/>
    <w:rsid w:val="00467A08"/>
    <w:rsid w:val="00473AF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443A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4EBF"/>
    <w:rsid w:val="00505D86"/>
    <w:rsid w:val="00506490"/>
    <w:rsid w:val="00506E9B"/>
    <w:rsid w:val="00507794"/>
    <w:rsid w:val="0051051D"/>
    <w:rsid w:val="0051077D"/>
    <w:rsid w:val="00511754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EEC"/>
    <w:rsid w:val="005432FD"/>
    <w:rsid w:val="00544037"/>
    <w:rsid w:val="00544376"/>
    <w:rsid w:val="0054484F"/>
    <w:rsid w:val="00544BF3"/>
    <w:rsid w:val="005453CE"/>
    <w:rsid w:val="0054617E"/>
    <w:rsid w:val="0054617F"/>
    <w:rsid w:val="00546795"/>
    <w:rsid w:val="00547E43"/>
    <w:rsid w:val="00550433"/>
    <w:rsid w:val="0055251A"/>
    <w:rsid w:val="00555E3E"/>
    <w:rsid w:val="00556E67"/>
    <w:rsid w:val="00557671"/>
    <w:rsid w:val="0055779D"/>
    <w:rsid w:val="005607B0"/>
    <w:rsid w:val="00561437"/>
    <w:rsid w:val="00565386"/>
    <w:rsid w:val="00565F05"/>
    <w:rsid w:val="00567455"/>
    <w:rsid w:val="0057063C"/>
    <w:rsid w:val="005709EF"/>
    <w:rsid w:val="0057127A"/>
    <w:rsid w:val="00571C16"/>
    <w:rsid w:val="0057353F"/>
    <w:rsid w:val="005758C8"/>
    <w:rsid w:val="005766DF"/>
    <w:rsid w:val="005812DD"/>
    <w:rsid w:val="00585765"/>
    <w:rsid w:val="005864B0"/>
    <w:rsid w:val="00590CD6"/>
    <w:rsid w:val="0059249C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95F"/>
    <w:rsid w:val="005C4DCB"/>
    <w:rsid w:val="005C720D"/>
    <w:rsid w:val="005D158D"/>
    <w:rsid w:val="005D19C7"/>
    <w:rsid w:val="005D1E09"/>
    <w:rsid w:val="005D45EE"/>
    <w:rsid w:val="005D46A3"/>
    <w:rsid w:val="005D4E5D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522D"/>
    <w:rsid w:val="005F53AB"/>
    <w:rsid w:val="005F5C4D"/>
    <w:rsid w:val="0060029D"/>
    <w:rsid w:val="00604243"/>
    <w:rsid w:val="00605E7D"/>
    <w:rsid w:val="00606204"/>
    <w:rsid w:val="00607108"/>
    <w:rsid w:val="00610E09"/>
    <w:rsid w:val="00611EE4"/>
    <w:rsid w:val="006120B4"/>
    <w:rsid w:val="006129BC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72A7"/>
    <w:rsid w:val="00631122"/>
    <w:rsid w:val="00632584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7D2B"/>
    <w:rsid w:val="00647E28"/>
    <w:rsid w:val="00652115"/>
    <w:rsid w:val="00652B45"/>
    <w:rsid w:val="00655D23"/>
    <w:rsid w:val="00657A09"/>
    <w:rsid w:val="00657F9F"/>
    <w:rsid w:val="00662F12"/>
    <w:rsid w:val="0066313B"/>
    <w:rsid w:val="006639A4"/>
    <w:rsid w:val="00663F44"/>
    <w:rsid w:val="00664276"/>
    <w:rsid w:val="006647C7"/>
    <w:rsid w:val="006648D3"/>
    <w:rsid w:val="00666C6B"/>
    <w:rsid w:val="0067096E"/>
    <w:rsid w:val="0067285E"/>
    <w:rsid w:val="00672F89"/>
    <w:rsid w:val="00673A19"/>
    <w:rsid w:val="00674332"/>
    <w:rsid w:val="00674730"/>
    <w:rsid w:val="006778E3"/>
    <w:rsid w:val="00677975"/>
    <w:rsid w:val="00680C89"/>
    <w:rsid w:val="00681B50"/>
    <w:rsid w:val="00682C0A"/>
    <w:rsid w:val="00682F25"/>
    <w:rsid w:val="00685093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263E"/>
    <w:rsid w:val="006A352C"/>
    <w:rsid w:val="006A49AA"/>
    <w:rsid w:val="006A4AC0"/>
    <w:rsid w:val="006A5846"/>
    <w:rsid w:val="006A70CF"/>
    <w:rsid w:val="006B0E56"/>
    <w:rsid w:val="006B1387"/>
    <w:rsid w:val="006B23CB"/>
    <w:rsid w:val="006B2958"/>
    <w:rsid w:val="006B296D"/>
    <w:rsid w:val="006B2DB6"/>
    <w:rsid w:val="006C06F0"/>
    <w:rsid w:val="006C12C3"/>
    <w:rsid w:val="006C17EA"/>
    <w:rsid w:val="006C23AB"/>
    <w:rsid w:val="006C73DD"/>
    <w:rsid w:val="006C7654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D31"/>
    <w:rsid w:val="006E1B53"/>
    <w:rsid w:val="006E1EFA"/>
    <w:rsid w:val="006E4734"/>
    <w:rsid w:val="006E5EF5"/>
    <w:rsid w:val="006E6677"/>
    <w:rsid w:val="006E6C3B"/>
    <w:rsid w:val="006E73C8"/>
    <w:rsid w:val="006F0A82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7000A8"/>
    <w:rsid w:val="0070011B"/>
    <w:rsid w:val="007014F0"/>
    <w:rsid w:val="00701F75"/>
    <w:rsid w:val="00702896"/>
    <w:rsid w:val="00702F25"/>
    <w:rsid w:val="00703000"/>
    <w:rsid w:val="00703647"/>
    <w:rsid w:val="007041B4"/>
    <w:rsid w:val="00705862"/>
    <w:rsid w:val="007106BA"/>
    <w:rsid w:val="00710AAB"/>
    <w:rsid w:val="00710EE4"/>
    <w:rsid w:val="00712B6E"/>
    <w:rsid w:val="00712ED1"/>
    <w:rsid w:val="007138F8"/>
    <w:rsid w:val="0072001E"/>
    <w:rsid w:val="00720A7D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1483"/>
    <w:rsid w:val="00732931"/>
    <w:rsid w:val="00732A62"/>
    <w:rsid w:val="00732B3A"/>
    <w:rsid w:val="00735F28"/>
    <w:rsid w:val="00736931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394D"/>
    <w:rsid w:val="00763B29"/>
    <w:rsid w:val="0076765D"/>
    <w:rsid w:val="0077021B"/>
    <w:rsid w:val="00773570"/>
    <w:rsid w:val="00774AE8"/>
    <w:rsid w:val="00774EA2"/>
    <w:rsid w:val="00780370"/>
    <w:rsid w:val="00780A6E"/>
    <w:rsid w:val="007831DC"/>
    <w:rsid w:val="007859D2"/>
    <w:rsid w:val="00787DB4"/>
    <w:rsid w:val="00791784"/>
    <w:rsid w:val="00795C06"/>
    <w:rsid w:val="00797908"/>
    <w:rsid w:val="007A15FD"/>
    <w:rsid w:val="007A52FF"/>
    <w:rsid w:val="007A5DB8"/>
    <w:rsid w:val="007B0117"/>
    <w:rsid w:val="007B145F"/>
    <w:rsid w:val="007B23DB"/>
    <w:rsid w:val="007B2670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E68"/>
    <w:rsid w:val="007C36DE"/>
    <w:rsid w:val="007C43F9"/>
    <w:rsid w:val="007C534A"/>
    <w:rsid w:val="007C690F"/>
    <w:rsid w:val="007C6CCD"/>
    <w:rsid w:val="007C741C"/>
    <w:rsid w:val="007C7511"/>
    <w:rsid w:val="007C7959"/>
    <w:rsid w:val="007C7D03"/>
    <w:rsid w:val="007D168D"/>
    <w:rsid w:val="007D2145"/>
    <w:rsid w:val="007D2277"/>
    <w:rsid w:val="007E327D"/>
    <w:rsid w:val="007E5157"/>
    <w:rsid w:val="007E6339"/>
    <w:rsid w:val="007E68A5"/>
    <w:rsid w:val="007F4903"/>
    <w:rsid w:val="007F621F"/>
    <w:rsid w:val="007F650B"/>
    <w:rsid w:val="007F715B"/>
    <w:rsid w:val="00800441"/>
    <w:rsid w:val="00803A31"/>
    <w:rsid w:val="008046AD"/>
    <w:rsid w:val="008056B1"/>
    <w:rsid w:val="00806578"/>
    <w:rsid w:val="008066CE"/>
    <w:rsid w:val="00807AF1"/>
    <w:rsid w:val="00810062"/>
    <w:rsid w:val="0081407C"/>
    <w:rsid w:val="008141FA"/>
    <w:rsid w:val="00814241"/>
    <w:rsid w:val="008167D3"/>
    <w:rsid w:val="0081692B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2672"/>
    <w:rsid w:val="00833D93"/>
    <w:rsid w:val="00833F84"/>
    <w:rsid w:val="0083569E"/>
    <w:rsid w:val="0084322D"/>
    <w:rsid w:val="00843E2D"/>
    <w:rsid w:val="0084417F"/>
    <w:rsid w:val="008530BC"/>
    <w:rsid w:val="0085385F"/>
    <w:rsid w:val="00853872"/>
    <w:rsid w:val="00856A11"/>
    <w:rsid w:val="00857545"/>
    <w:rsid w:val="0086084D"/>
    <w:rsid w:val="0086095F"/>
    <w:rsid w:val="00861056"/>
    <w:rsid w:val="008617E8"/>
    <w:rsid w:val="00864044"/>
    <w:rsid w:val="00866066"/>
    <w:rsid w:val="00866B59"/>
    <w:rsid w:val="008670F3"/>
    <w:rsid w:val="0087110C"/>
    <w:rsid w:val="00871169"/>
    <w:rsid w:val="00872521"/>
    <w:rsid w:val="008743B1"/>
    <w:rsid w:val="00874618"/>
    <w:rsid w:val="0087475D"/>
    <w:rsid w:val="008751E0"/>
    <w:rsid w:val="00881164"/>
    <w:rsid w:val="00881626"/>
    <w:rsid w:val="00882257"/>
    <w:rsid w:val="0088522C"/>
    <w:rsid w:val="00887CD5"/>
    <w:rsid w:val="0089225C"/>
    <w:rsid w:val="008926E9"/>
    <w:rsid w:val="00892D33"/>
    <w:rsid w:val="008937D7"/>
    <w:rsid w:val="00893B26"/>
    <w:rsid w:val="00896EA4"/>
    <w:rsid w:val="008A01EC"/>
    <w:rsid w:val="008A17F4"/>
    <w:rsid w:val="008A217D"/>
    <w:rsid w:val="008A2C0D"/>
    <w:rsid w:val="008A2CB7"/>
    <w:rsid w:val="008A48A3"/>
    <w:rsid w:val="008A4941"/>
    <w:rsid w:val="008A570C"/>
    <w:rsid w:val="008A6792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07EA"/>
    <w:rsid w:val="008D1AF4"/>
    <w:rsid w:val="008D29D1"/>
    <w:rsid w:val="008D2DB9"/>
    <w:rsid w:val="008D3281"/>
    <w:rsid w:val="008D3439"/>
    <w:rsid w:val="008D5241"/>
    <w:rsid w:val="008D7F5A"/>
    <w:rsid w:val="008E04D2"/>
    <w:rsid w:val="008E2A3E"/>
    <w:rsid w:val="008E4FE4"/>
    <w:rsid w:val="008F187C"/>
    <w:rsid w:val="008F20AF"/>
    <w:rsid w:val="008F471F"/>
    <w:rsid w:val="008F4777"/>
    <w:rsid w:val="008F645F"/>
    <w:rsid w:val="008F69A6"/>
    <w:rsid w:val="008F7366"/>
    <w:rsid w:val="008F7736"/>
    <w:rsid w:val="00900311"/>
    <w:rsid w:val="00901326"/>
    <w:rsid w:val="0090155C"/>
    <w:rsid w:val="00904F98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4B00"/>
    <w:rsid w:val="00925925"/>
    <w:rsid w:val="009272F0"/>
    <w:rsid w:val="0093225D"/>
    <w:rsid w:val="009330B7"/>
    <w:rsid w:val="00934EE7"/>
    <w:rsid w:val="00935EE2"/>
    <w:rsid w:val="009371D4"/>
    <w:rsid w:val="00937D1F"/>
    <w:rsid w:val="009402B9"/>
    <w:rsid w:val="00942466"/>
    <w:rsid w:val="00946652"/>
    <w:rsid w:val="009476E7"/>
    <w:rsid w:val="009525D9"/>
    <w:rsid w:val="00956367"/>
    <w:rsid w:val="009568D0"/>
    <w:rsid w:val="00956FD2"/>
    <w:rsid w:val="00960008"/>
    <w:rsid w:val="0096003A"/>
    <w:rsid w:val="0096036C"/>
    <w:rsid w:val="00962DF1"/>
    <w:rsid w:val="00964A6D"/>
    <w:rsid w:val="00964E0A"/>
    <w:rsid w:val="009658C6"/>
    <w:rsid w:val="00965AF5"/>
    <w:rsid w:val="00967C5D"/>
    <w:rsid w:val="00970752"/>
    <w:rsid w:val="00970DD6"/>
    <w:rsid w:val="00970FB9"/>
    <w:rsid w:val="009727B0"/>
    <w:rsid w:val="00972E61"/>
    <w:rsid w:val="00972FDD"/>
    <w:rsid w:val="00973DC3"/>
    <w:rsid w:val="009740DE"/>
    <w:rsid w:val="009743DC"/>
    <w:rsid w:val="00975B93"/>
    <w:rsid w:val="0097744D"/>
    <w:rsid w:val="00977EBA"/>
    <w:rsid w:val="009813C0"/>
    <w:rsid w:val="00982CD2"/>
    <w:rsid w:val="009830F8"/>
    <w:rsid w:val="00985C90"/>
    <w:rsid w:val="00995E41"/>
    <w:rsid w:val="009969FE"/>
    <w:rsid w:val="00997C7A"/>
    <w:rsid w:val="009A4787"/>
    <w:rsid w:val="009A4B59"/>
    <w:rsid w:val="009A6009"/>
    <w:rsid w:val="009B0433"/>
    <w:rsid w:val="009B2086"/>
    <w:rsid w:val="009B248B"/>
    <w:rsid w:val="009B2EBB"/>
    <w:rsid w:val="009B3689"/>
    <w:rsid w:val="009B5103"/>
    <w:rsid w:val="009B6C2C"/>
    <w:rsid w:val="009C136B"/>
    <w:rsid w:val="009C1548"/>
    <w:rsid w:val="009C1B8C"/>
    <w:rsid w:val="009C3B7C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831"/>
    <w:rsid w:val="009F4548"/>
    <w:rsid w:val="009F4DBF"/>
    <w:rsid w:val="009F5005"/>
    <w:rsid w:val="009F506F"/>
    <w:rsid w:val="009F5284"/>
    <w:rsid w:val="009F5B91"/>
    <w:rsid w:val="009F5F28"/>
    <w:rsid w:val="009F6E90"/>
    <w:rsid w:val="009F7581"/>
    <w:rsid w:val="009F7701"/>
    <w:rsid w:val="009F7B39"/>
    <w:rsid w:val="00A01044"/>
    <w:rsid w:val="00A0183B"/>
    <w:rsid w:val="00A02A2D"/>
    <w:rsid w:val="00A0388D"/>
    <w:rsid w:val="00A04957"/>
    <w:rsid w:val="00A11B7E"/>
    <w:rsid w:val="00A165EE"/>
    <w:rsid w:val="00A16CF1"/>
    <w:rsid w:val="00A17438"/>
    <w:rsid w:val="00A24B99"/>
    <w:rsid w:val="00A25AD9"/>
    <w:rsid w:val="00A261E1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45F4"/>
    <w:rsid w:val="00A472C8"/>
    <w:rsid w:val="00A52E36"/>
    <w:rsid w:val="00A53CE8"/>
    <w:rsid w:val="00A53E17"/>
    <w:rsid w:val="00A552BD"/>
    <w:rsid w:val="00A5565B"/>
    <w:rsid w:val="00A570D1"/>
    <w:rsid w:val="00A57D18"/>
    <w:rsid w:val="00A610C7"/>
    <w:rsid w:val="00A626B0"/>
    <w:rsid w:val="00A63B6A"/>
    <w:rsid w:val="00A63E00"/>
    <w:rsid w:val="00A671AC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5235"/>
    <w:rsid w:val="00A85629"/>
    <w:rsid w:val="00A85C79"/>
    <w:rsid w:val="00A86FCE"/>
    <w:rsid w:val="00A87F93"/>
    <w:rsid w:val="00A910E2"/>
    <w:rsid w:val="00A92A07"/>
    <w:rsid w:val="00A947DF"/>
    <w:rsid w:val="00A9652F"/>
    <w:rsid w:val="00A9654A"/>
    <w:rsid w:val="00A9694B"/>
    <w:rsid w:val="00AA03E4"/>
    <w:rsid w:val="00AA0748"/>
    <w:rsid w:val="00AA67CF"/>
    <w:rsid w:val="00AA6C65"/>
    <w:rsid w:val="00AB10D2"/>
    <w:rsid w:val="00AB4B03"/>
    <w:rsid w:val="00AB6451"/>
    <w:rsid w:val="00AB649B"/>
    <w:rsid w:val="00AB7941"/>
    <w:rsid w:val="00AC1CA1"/>
    <w:rsid w:val="00AC32FF"/>
    <w:rsid w:val="00AC41EE"/>
    <w:rsid w:val="00AD0AF7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4019"/>
    <w:rsid w:val="00AE40C3"/>
    <w:rsid w:val="00AE66E4"/>
    <w:rsid w:val="00AE77C0"/>
    <w:rsid w:val="00AF00F3"/>
    <w:rsid w:val="00AF01FD"/>
    <w:rsid w:val="00AF06CA"/>
    <w:rsid w:val="00AF06E7"/>
    <w:rsid w:val="00AF07A5"/>
    <w:rsid w:val="00AF23B4"/>
    <w:rsid w:val="00AF3616"/>
    <w:rsid w:val="00AF4456"/>
    <w:rsid w:val="00AF773D"/>
    <w:rsid w:val="00B032CC"/>
    <w:rsid w:val="00B04C24"/>
    <w:rsid w:val="00B053F4"/>
    <w:rsid w:val="00B06826"/>
    <w:rsid w:val="00B12F29"/>
    <w:rsid w:val="00B1382D"/>
    <w:rsid w:val="00B145D7"/>
    <w:rsid w:val="00B1460D"/>
    <w:rsid w:val="00B158BF"/>
    <w:rsid w:val="00B165E6"/>
    <w:rsid w:val="00B21576"/>
    <w:rsid w:val="00B23564"/>
    <w:rsid w:val="00B23E37"/>
    <w:rsid w:val="00B27734"/>
    <w:rsid w:val="00B27B0C"/>
    <w:rsid w:val="00B30234"/>
    <w:rsid w:val="00B31C40"/>
    <w:rsid w:val="00B33F28"/>
    <w:rsid w:val="00B34F3C"/>
    <w:rsid w:val="00B35FB1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57ADE"/>
    <w:rsid w:val="00B6003C"/>
    <w:rsid w:val="00B614A3"/>
    <w:rsid w:val="00B62FD9"/>
    <w:rsid w:val="00B63450"/>
    <w:rsid w:val="00B67FBE"/>
    <w:rsid w:val="00B71102"/>
    <w:rsid w:val="00B71E74"/>
    <w:rsid w:val="00B74B31"/>
    <w:rsid w:val="00B754F3"/>
    <w:rsid w:val="00B75974"/>
    <w:rsid w:val="00B75BE5"/>
    <w:rsid w:val="00B80653"/>
    <w:rsid w:val="00B81B75"/>
    <w:rsid w:val="00B81CD9"/>
    <w:rsid w:val="00B82F7C"/>
    <w:rsid w:val="00B8416B"/>
    <w:rsid w:val="00B917B4"/>
    <w:rsid w:val="00B91D69"/>
    <w:rsid w:val="00B97269"/>
    <w:rsid w:val="00B97664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746"/>
    <w:rsid w:val="00C11277"/>
    <w:rsid w:val="00C12268"/>
    <w:rsid w:val="00C149F7"/>
    <w:rsid w:val="00C14A8E"/>
    <w:rsid w:val="00C151B5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6AFB"/>
    <w:rsid w:val="00C37448"/>
    <w:rsid w:val="00C37BEA"/>
    <w:rsid w:val="00C37FD4"/>
    <w:rsid w:val="00C40444"/>
    <w:rsid w:val="00C41151"/>
    <w:rsid w:val="00C41203"/>
    <w:rsid w:val="00C42B36"/>
    <w:rsid w:val="00C4322B"/>
    <w:rsid w:val="00C45DD4"/>
    <w:rsid w:val="00C45F71"/>
    <w:rsid w:val="00C477F4"/>
    <w:rsid w:val="00C506E6"/>
    <w:rsid w:val="00C50771"/>
    <w:rsid w:val="00C5128B"/>
    <w:rsid w:val="00C53DBC"/>
    <w:rsid w:val="00C545C3"/>
    <w:rsid w:val="00C54691"/>
    <w:rsid w:val="00C56037"/>
    <w:rsid w:val="00C57359"/>
    <w:rsid w:val="00C57543"/>
    <w:rsid w:val="00C57C6E"/>
    <w:rsid w:val="00C60C9A"/>
    <w:rsid w:val="00C60FBA"/>
    <w:rsid w:val="00C6240D"/>
    <w:rsid w:val="00C62445"/>
    <w:rsid w:val="00C6423A"/>
    <w:rsid w:val="00C65621"/>
    <w:rsid w:val="00C658F1"/>
    <w:rsid w:val="00C70047"/>
    <w:rsid w:val="00C72030"/>
    <w:rsid w:val="00C75104"/>
    <w:rsid w:val="00C7514B"/>
    <w:rsid w:val="00C7549E"/>
    <w:rsid w:val="00C75B7D"/>
    <w:rsid w:val="00C75EDC"/>
    <w:rsid w:val="00C75FB9"/>
    <w:rsid w:val="00C770E6"/>
    <w:rsid w:val="00C77852"/>
    <w:rsid w:val="00C77880"/>
    <w:rsid w:val="00C779E9"/>
    <w:rsid w:val="00C80384"/>
    <w:rsid w:val="00C80604"/>
    <w:rsid w:val="00C8206A"/>
    <w:rsid w:val="00C858AE"/>
    <w:rsid w:val="00C86EA7"/>
    <w:rsid w:val="00C87111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A0CE0"/>
    <w:rsid w:val="00CA0FA9"/>
    <w:rsid w:val="00CA152B"/>
    <w:rsid w:val="00CA541B"/>
    <w:rsid w:val="00CA5683"/>
    <w:rsid w:val="00CB1682"/>
    <w:rsid w:val="00CB1C02"/>
    <w:rsid w:val="00CB2067"/>
    <w:rsid w:val="00CB26E7"/>
    <w:rsid w:val="00CB303F"/>
    <w:rsid w:val="00CB3399"/>
    <w:rsid w:val="00CB691E"/>
    <w:rsid w:val="00CC1E15"/>
    <w:rsid w:val="00CC3117"/>
    <w:rsid w:val="00CC3132"/>
    <w:rsid w:val="00CC39FD"/>
    <w:rsid w:val="00CC5332"/>
    <w:rsid w:val="00CC6497"/>
    <w:rsid w:val="00CC650B"/>
    <w:rsid w:val="00CD0A42"/>
    <w:rsid w:val="00CD0F55"/>
    <w:rsid w:val="00CD131B"/>
    <w:rsid w:val="00CD2412"/>
    <w:rsid w:val="00CD485E"/>
    <w:rsid w:val="00CD5ACC"/>
    <w:rsid w:val="00CE141C"/>
    <w:rsid w:val="00CE228C"/>
    <w:rsid w:val="00CE5E2D"/>
    <w:rsid w:val="00CE6656"/>
    <w:rsid w:val="00CE7394"/>
    <w:rsid w:val="00CF2419"/>
    <w:rsid w:val="00CF2AF4"/>
    <w:rsid w:val="00CF497E"/>
    <w:rsid w:val="00CF60E6"/>
    <w:rsid w:val="00CF72D6"/>
    <w:rsid w:val="00D00E6D"/>
    <w:rsid w:val="00D023D4"/>
    <w:rsid w:val="00D02E2A"/>
    <w:rsid w:val="00D0658D"/>
    <w:rsid w:val="00D07565"/>
    <w:rsid w:val="00D07B08"/>
    <w:rsid w:val="00D07BC5"/>
    <w:rsid w:val="00D07E0B"/>
    <w:rsid w:val="00D125A7"/>
    <w:rsid w:val="00D13399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33FC"/>
    <w:rsid w:val="00D3530C"/>
    <w:rsid w:val="00D35DBB"/>
    <w:rsid w:val="00D3620A"/>
    <w:rsid w:val="00D4270C"/>
    <w:rsid w:val="00D4275E"/>
    <w:rsid w:val="00D42DA9"/>
    <w:rsid w:val="00D436D2"/>
    <w:rsid w:val="00D47237"/>
    <w:rsid w:val="00D5099D"/>
    <w:rsid w:val="00D5103F"/>
    <w:rsid w:val="00D520F4"/>
    <w:rsid w:val="00D523DE"/>
    <w:rsid w:val="00D5289B"/>
    <w:rsid w:val="00D52FE8"/>
    <w:rsid w:val="00D55FB1"/>
    <w:rsid w:val="00D565F4"/>
    <w:rsid w:val="00D568FA"/>
    <w:rsid w:val="00D60957"/>
    <w:rsid w:val="00D60B05"/>
    <w:rsid w:val="00D63BAA"/>
    <w:rsid w:val="00D6561E"/>
    <w:rsid w:val="00D669EA"/>
    <w:rsid w:val="00D703B8"/>
    <w:rsid w:val="00D70A0A"/>
    <w:rsid w:val="00D71DA7"/>
    <w:rsid w:val="00D7327A"/>
    <w:rsid w:val="00D738D2"/>
    <w:rsid w:val="00D74D37"/>
    <w:rsid w:val="00D75391"/>
    <w:rsid w:val="00D76312"/>
    <w:rsid w:val="00D77B20"/>
    <w:rsid w:val="00D8055B"/>
    <w:rsid w:val="00D8177E"/>
    <w:rsid w:val="00D817A6"/>
    <w:rsid w:val="00D83485"/>
    <w:rsid w:val="00D83A71"/>
    <w:rsid w:val="00D8753C"/>
    <w:rsid w:val="00D87E78"/>
    <w:rsid w:val="00D904C5"/>
    <w:rsid w:val="00D916AF"/>
    <w:rsid w:val="00D91757"/>
    <w:rsid w:val="00D919CB"/>
    <w:rsid w:val="00D923EB"/>
    <w:rsid w:val="00D9298F"/>
    <w:rsid w:val="00D93D1D"/>
    <w:rsid w:val="00D95089"/>
    <w:rsid w:val="00D96546"/>
    <w:rsid w:val="00DA0690"/>
    <w:rsid w:val="00DA0D31"/>
    <w:rsid w:val="00DA155F"/>
    <w:rsid w:val="00DA1BDE"/>
    <w:rsid w:val="00DA2AC4"/>
    <w:rsid w:val="00DA35AA"/>
    <w:rsid w:val="00DA3FEF"/>
    <w:rsid w:val="00DA473F"/>
    <w:rsid w:val="00DA48B5"/>
    <w:rsid w:val="00DA62B6"/>
    <w:rsid w:val="00DA6471"/>
    <w:rsid w:val="00DA659A"/>
    <w:rsid w:val="00DB036F"/>
    <w:rsid w:val="00DB0C8B"/>
    <w:rsid w:val="00DB22E4"/>
    <w:rsid w:val="00DB29E0"/>
    <w:rsid w:val="00DB4D2C"/>
    <w:rsid w:val="00DB5DAA"/>
    <w:rsid w:val="00DB670E"/>
    <w:rsid w:val="00DB6DF5"/>
    <w:rsid w:val="00DB6EB4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5087"/>
    <w:rsid w:val="00E02715"/>
    <w:rsid w:val="00E0373A"/>
    <w:rsid w:val="00E03AF7"/>
    <w:rsid w:val="00E041BE"/>
    <w:rsid w:val="00E0539D"/>
    <w:rsid w:val="00E05928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11B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A23"/>
    <w:rsid w:val="00E4155B"/>
    <w:rsid w:val="00E42751"/>
    <w:rsid w:val="00E4341C"/>
    <w:rsid w:val="00E43A8A"/>
    <w:rsid w:val="00E44D78"/>
    <w:rsid w:val="00E51C7E"/>
    <w:rsid w:val="00E51EDE"/>
    <w:rsid w:val="00E52045"/>
    <w:rsid w:val="00E5473C"/>
    <w:rsid w:val="00E574CB"/>
    <w:rsid w:val="00E57BF9"/>
    <w:rsid w:val="00E60C7B"/>
    <w:rsid w:val="00E60D88"/>
    <w:rsid w:val="00E63353"/>
    <w:rsid w:val="00E63622"/>
    <w:rsid w:val="00E650F6"/>
    <w:rsid w:val="00E6660B"/>
    <w:rsid w:val="00E668DE"/>
    <w:rsid w:val="00E66EB7"/>
    <w:rsid w:val="00E72047"/>
    <w:rsid w:val="00E7345A"/>
    <w:rsid w:val="00E74DAF"/>
    <w:rsid w:val="00E80876"/>
    <w:rsid w:val="00E80B50"/>
    <w:rsid w:val="00E80E00"/>
    <w:rsid w:val="00E81DFB"/>
    <w:rsid w:val="00E8205F"/>
    <w:rsid w:val="00E82730"/>
    <w:rsid w:val="00E83471"/>
    <w:rsid w:val="00E849C9"/>
    <w:rsid w:val="00E85079"/>
    <w:rsid w:val="00E85A67"/>
    <w:rsid w:val="00E8667F"/>
    <w:rsid w:val="00E86F06"/>
    <w:rsid w:val="00E9105F"/>
    <w:rsid w:val="00E914B2"/>
    <w:rsid w:val="00E9153D"/>
    <w:rsid w:val="00E93E49"/>
    <w:rsid w:val="00E942C2"/>
    <w:rsid w:val="00E963D7"/>
    <w:rsid w:val="00EA13C0"/>
    <w:rsid w:val="00EA297D"/>
    <w:rsid w:val="00EA2FA2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43B9"/>
    <w:rsid w:val="00EE4B1F"/>
    <w:rsid w:val="00EE5B98"/>
    <w:rsid w:val="00EE6E7F"/>
    <w:rsid w:val="00EE73CF"/>
    <w:rsid w:val="00EF00C7"/>
    <w:rsid w:val="00EF0332"/>
    <w:rsid w:val="00EF16FF"/>
    <w:rsid w:val="00EF1BC5"/>
    <w:rsid w:val="00EF30CC"/>
    <w:rsid w:val="00EF4BA6"/>
    <w:rsid w:val="00EF51FE"/>
    <w:rsid w:val="00EF590D"/>
    <w:rsid w:val="00EF6B34"/>
    <w:rsid w:val="00EF7C05"/>
    <w:rsid w:val="00F00442"/>
    <w:rsid w:val="00F00B53"/>
    <w:rsid w:val="00F01AD1"/>
    <w:rsid w:val="00F01B8F"/>
    <w:rsid w:val="00F03000"/>
    <w:rsid w:val="00F04C21"/>
    <w:rsid w:val="00F05C61"/>
    <w:rsid w:val="00F064DB"/>
    <w:rsid w:val="00F124F3"/>
    <w:rsid w:val="00F15160"/>
    <w:rsid w:val="00F151A1"/>
    <w:rsid w:val="00F1577F"/>
    <w:rsid w:val="00F166EC"/>
    <w:rsid w:val="00F202DA"/>
    <w:rsid w:val="00F207EB"/>
    <w:rsid w:val="00F20C80"/>
    <w:rsid w:val="00F20EC6"/>
    <w:rsid w:val="00F214BE"/>
    <w:rsid w:val="00F24101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BA4"/>
    <w:rsid w:val="00F716FB"/>
    <w:rsid w:val="00F71DA0"/>
    <w:rsid w:val="00F71F13"/>
    <w:rsid w:val="00F73EF2"/>
    <w:rsid w:val="00F756DD"/>
    <w:rsid w:val="00F759FF"/>
    <w:rsid w:val="00F776F5"/>
    <w:rsid w:val="00F81B15"/>
    <w:rsid w:val="00F828E4"/>
    <w:rsid w:val="00F83279"/>
    <w:rsid w:val="00F8450E"/>
    <w:rsid w:val="00F84CD2"/>
    <w:rsid w:val="00F85C3C"/>
    <w:rsid w:val="00F8761B"/>
    <w:rsid w:val="00F90A41"/>
    <w:rsid w:val="00F91C6D"/>
    <w:rsid w:val="00F92175"/>
    <w:rsid w:val="00F924D4"/>
    <w:rsid w:val="00F927E0"/>
    <w:rsid w:val="00F92C20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B01D6"/>
    <w:rsid w:val="00FB04D1"/>
    <w:rsid w:val="00FB05EA"/>
    <w:rsid w:val="00FB0C87"/>
    <w:rsid w:val="00FB13C3"/>
    <w:rsid w:val="00FB238B"/>
    <w:rsid w:val="00FB2E43"/>
    <w:rsid w:val="00FB6547"/>
    <w:rsid w:val="00FB68C2"/>
    <w:rsid w:val="00FC0246"/>
    <w:rsid w:val="00FC0374"/>
    <w:rsid w:val="00FC3B79"/>
    <w:rsid w:val="00FC3F10"/>
    <w:rsid w:val="00FC4F99"/>
    <w:rsid w:val="00FC72B7"/>
    <w:rsid w:val="00FC734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1E66"/>
    <w:rsid w:val="00FF27AB"/>
    <w:rsid w:val="00FF29D0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meldung@tiroler-landes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meldung@tiroler-landesmuse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B363-06EC-4378-8E14-0DB9ABE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Probst Elisabeth</cp:lastModifiedBy>
  <cp:revision>12</cp:revision>
  <cp:lastPrinted>2020-10-22T09:36:00Z</cp:lastPrinted>
  <dcterms:created xsi:type="dcterms:W3CDTF">2021-04-19T07:22:00Z</dcterms:created>
  <dcterms:modified xsi:type="dcterms:W3CDTF">2021-07-19T07:16:00Z</dcterms:modified>
</cp:coreProperties>
</file>